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7265F" w14:textId="26887C24" w:rsidR="004248BE" w:rsidRPr="00DC65EB" w:rsidRDefault="00FA0BBF" w:rsidP="00FA0BBF">
      <w:pPr>
        <w:jc w:val="center"/>
        <w:rPr>
          <w:rFonts w:ascii="Arial" w:hAnsi="Arial" w:cs="Arial"/>
          <w:b/>
          <w:bCs/>
          <w:sz w:val="24"/>
          <w:szCs w:val="24"/>
        </w:rPr>
      </w:pPr>
      <w:r w:rsidRPr="00DC65EB">
        <w:rPr>
          <w:rFonts w:ascii="Arial" w:hAnsi="Arial" w:cs="Arial"/>
          <w:b/>
          <w:bCs/>
          <w:sz w:val="24"/>
          <w:szCs w:val="24"/>
        </w:rPr>
        <w:t>Objektų specifikacija</w:t>
      </w:r>
      <w:r w:rsidR="004248BE" w:rsidRPr="00DC65EB">
        <w:rPr>
          <w:rFonts w:ascii="Arial" w:hAnsi="Arial" w:cs="Arial"/>
          <w:b/>
          <w:bCs/>
          <w:sz w:val="24"/>
          <w:szCs w:val="24"/>
        </w:rPr>
        <w:t xml:space="preserve"> (Užduotis)</w:t>
      </w:r>
    </w:p>
    <w:p w14:paraId="4BA9EF0B" w14:textId="0A1759A8" w:rsidR="00FA0BBF" w:rsidRPr="00DC65EB" w:rsidRDefault="00FA0BBF" w:rsidP="00FA0BBF">
      <w:pPr>
        <w:jc w:val="center"/>
        <w:rPr>
          <w:rFonts w:ascii="Arial" w:hAnsi="Arial" w:cs="Arial"/>
        </w:rPr>
      </w:pPr>
      <w:r w:rsidRPr="00DC65EB">
        <w:rPr>
          <w:rFonts w:ascii="Arial" w:hAnsi="Arial" w:cs="Arial"/>
          <w:b/>
          <w:bCs/>
        </w:rPr>
        <w:t xml:space="preserve"> </w:t>
      </w:r>
      <w:r w:rsidRPr="00DC65EB">
        <w:rPr>
          <w:rFonts w:ascii="Arial" w:hAnsi="Arial" w:cs="Arial"/>
        </w:rPr>
        <w:t>(2025 m. preliminarioji sutartis)</w:t>
      </w:r>
    </w:p>
    <w:p w14:paraId="3CC2E71E" w14:textId="1C294E28" w:rsidR="00FA0BBF" w:rsidRPr="00DC65EB" w:rsidRDefault="00FA0BBF" w:rsidP="00FA0BBF">
      <w:pPr>
        <w:jc w:val="center"/>
        <w:rPr>
          <w:rFonts w:ascii="Arial" w:hAnsi="Arial" w:cs="Arial"/>
        </w:rPr>
      </w:pPr>
      <w:r w:rsidRPr="00DC65EB">
        <w:rPr>
          <w:rFonts w:ascii="Arial" w:hAnsi="Arial" w:cs="Arial"/>
        </w:rPr>
        <w:t>Pagrindinei sutarčiai galioja ir preliminariosios pirkimo sutarties sąlygos bei techninė specifikacija</w:t>
      </w:r>
    </w:p>
    <w:p w14:paraId="256EA4C4" w14:textId="253BD1C8" w:rsidR="00F95CBD" w:rsidRPr="00DC65EB" w:rsidRDefault="00F95CBD" w:rsidP="00F95CBD">
      <w:pPr>
        <w:pStyle w:val="Sraopastraipa"/>
        <w:numPr>
          <w:ilvl w:val="0"/>
          <w:numId w:val="1"/>
        </w:numPr>
        <w:tabs>
          <w:tab w:val="left" w:pos="851"/>
        </w:tabs>
        <w:spacing w:after="0" w:line="240" w:lineRule="auto"/>
        <w:ind w:left="0" w:right="-57" w:firstLine="567"/>
        <w:rPr>
          <w:rFonts w:ascii="Arial" w:eastAsia="Arial" w:hAnsi="Arial" w:cs="Arial"/>
          <w:lang w:eastAsia="lt-LT"/>
        </w:rPr>
      </w:pPr>
      <w:r w:rsidRPr="00DC65EB">
        <w:rPr>
          <w:rFonts w:ascii="Arial" w:eastAsia="Arial" w:hAnsi="Arial" w:cs="Arial"/>
          <w:b/>
          <w:bCs/>
        </w:rPr>
        <w:t>Objekt</w:t>
      </w:r>
      <w:r w:rsidR="00532BB4" w:rsidRPr="00DC65EB">
        <w:rPr>
          <w:rFonts w:ascii="Arial" w:eastAsia="Arial" w:hAnsi="Arial" w:cs="Arial"/>
          <w:b/>
          <w:bCs/>
        </w:rPr>
        <w:t>as</w:t>
      </w:r>
      <w:r w:rsidRPr="00DC65EB">
        <w:rPr>
          <w:rFonts w:ascii="Arial" w:eastAsia="Arial" w:hAnsi="Arial" w:cs="Arial"/>
          <w:b/>
          <w:bCs/>
        </w:rPr>
        <w:t xml:space="preserve"> „Valstybinės reikšmės magistralinio kelio A1 Vilnius–Kaunas–Klaipėda kelių žemės sklypų apjungimas į vieną žemės sklypą“.</w:t>
      </w:r>
    </w:p>
    <w:p w14:paraId="110CF181" w14:textId="77777777" w:rsidR="00F95CBD" w:rsidRPr="00DC65EB" w:rsidRDefault="00F95CBD" w:rsidP="00F95CBD">
      <w:pPr>
        <w:tabs>
          <w:tab w:val="left" w:pos="851"/>
        </w:tabs>
        <w:spacing w:line="240" w:lineRule="auto"/>
        <w:ind w:right="-57" w:firstLine="567"/>
        <w:rPr>
          <w:rFonts w:ascii="Arial" w:eastAsia="Arial" w:hAnsi="Arial" w:cs="Arial"/>
          <w:lang w:eastAsia="lt-LT"/>
        </w:rPr>
      </w:pPr>
      <w:r w:rsidRPr="00DC65EB">
        <w:rPr>
          <w:rFonts w:ascii="Arial" w:eastAsia="Arial" w:hAnsi="Arial" w:cs="Arial"/>
          <w:lang w:eastAsia="lt-LT"/>
        </w:rPr>
        <w:t xml:space="preserve">Suformuoti kelio žemės sklypą sujungiant žemės sklypus kadastro Nr. 5283/7001:1, </w:t>
      </w:r>
      <w:r w:rsidRPr="00DC65EB">
        <w:rPr>
          <w:rFonts w:ascii="Arial" w:eastAsia="Arial" w:hAnsi="Arial" w:cs="Arial"/>
        </w:rPr>
        <w:t xml:space="preserve">kadastro Nr. </w:t>
      </w:r>
      <w:r w:rsidRPr="00DC65EB">
        <w:rPr>
          <w:rFonts w:ascii="Arial" w:eastAsia="Arial" w:hAnsi="Arial" w:cs="Arial"/>
          <w:lang w:eastAsia="lt-LT"/>
        </w:rPr>
        <w:t xml:space="preserve">5283/7001:7, </w:t>
      </w:r>
      <w:r w:rsidRPr="00DC65EB">
        <w:rPr>
          <w:rFonts w:ascii="Arial" w:eastAsia="Arial" w:hAnsi="Arial" w:cs="Arial"/>
        </w:rPr>
        <w:t xml:space="preserve">kadastro Nr. </w:t>
      </w:r>
      <w:r w:rsidRPr="00DC65EB">
        <w:rPr>
          <w:rFonts w:ascii="Arial" w:eastAsia="Arial" w:hAnsi="Arial" w:cs="Arial"/>
          <w:lang w:eastAsia="lt-LT"/>
        </w:rPr>
        <w:t xml:space="preserve">5283/7001:6 ir  </w:t>
      </w:r>
      <w:r w:rsidRPr="00DC65EB">
        <w:rPr>
          <w:rFonts w:ascii="Arial" w:eastAsia="Arial" w:hAnsi="Arial" w:cs="Arial"/>
        </w:rPr>
        <w:t xml:space="preserve">kadastro Nr. </w:t>
      </w:r>
      <w:r w:rsidRPr="00DC65EB">
        <w:rPr>
          <w:rFonts w:ascii="Arial" w:eastAsia="Arial" w:hAnsi="Arial" w:cs="Arial"/>
          <w:lang w:eastAsia="lt-LT"/>
        </w:rPr>
        <w:t>5283/2:43.</w:t>
      </w:r>
    </w:p>
    <w:p w14:paraId="2AC5A814" w14:textId="5C35A522" w:rsidR="00F95CBD" w:rsidRPr="00DC65EB" w:rsidRDefault="00F95CBD" w:rsidP="00F95CBD">
      <w:pPr>
        <w:tabs>
          <w:tab w:val="left" w:pos="851"/>
        </w:tabs>
        <w:spacing w:line="240" w:lineRule="auto"/>
        <w:ind w:right="-57" w:firstLine="567"/>
        <w:rPr>
          <w:rFonts w:ascii="Arial" w:eastAsia="Arial" w:hAnsi="Arial" w:cs="Arial"/>
          <w:lang w:eastAsia="lt-LT"/>
        </w:rPr>
      </w:pPr>
      <w:r w:rsidRPr="00DC65EB">
        <w:rPr>
          <w:rFonts w:ascii="Arial" w:eastAsia="Arial" w:hAnsi="Arial" w:cs="Arial"/>
        </w:rPr>
        <w:t>Parengti kelio žemės sklypo kadastro duomenų bylą, įregistruoti Nekilnojamojo turto registre.</w:t>
      </w:r>
    </w:p>
    <w:p w14:paraId="20FD201E" w14:textId="1EAF9C59" w:rsidR="00F95CBD" w:rsidRPr="00DC65EB" w:rsidRDefault="00F95CBD" w:rsidP="00F95CBD">
      <w:pPr>
        <w:tabs>
          <w:tab w:val="left" w:pos="851"/>
        </w:tabs>
        <w:spacing w:line="240" w:lineRule="auto"/>
        <w:ind w:firstLine="567"/>
        <w:jc w:val="both"/>
        <w:rPr>
          <w:rFonts w:ascii="Arial" w:hAnsi="Arial" w:cs="Arial"/>
          <w:color w:val="000000"/>
          <w:highlight w:val="yellow"/>
          <w:lang w:eastAsia="lt-LT"/>
        </w:rPr>
      </w:pPr>
      <w:r w:rsidRPr="00DC65EB">
        <w:rPr>
          <w:rFonts w:ascii="Arial" w:eastAsia="Arial" w:hAnsi="Arial" w:cs="Arial"/>
        </w:rPr>
        <w:t xml:space="preserve">Nekilnojamojo turto registro duomenys: </w:t>
      </w:r>
    </w:p>
    <w:p w14:paraId="29C5DBF7" w14:textId="77777777" w:rsidR="00F95CBD" w:rsidRPr="00DC65EB" w:rsidRDefault="00F95CBD" w:rsidP="00F95CBD">
      <w:pPr>
        <w:tabs>
          <w:tab w:val="left" w:pos="709"/>
          <w:tab w:val="left" w:pos="851"/>
        </w:tabs>
        <w:jc w:val="both"/>
        <w:rPr>
          <w:rFonts w:ascii="Arial" w:hAnsi="Arial" w:cs="Arial"/>
          <w:color w:val="000000"/>
          <w:lang w:eastAsia="lt-LT"/>
        </w:rPr>
      </w:pPr>
      <w:r w:rsidRPr="00DC65EB">
        <w:rPr>
          <w:rFonts w:ascii="Arial" w:hAnsi="Arial" w:cs="Arial"/>
          <w:noProof/>
        </w:rPr>
        <w:drawing>
          <wp:inline distT="0" distB="0" distL="0" distR="0" wp14:anchorId="7C44271F" wp14:editId="5D9DD2DC">
            <wp:extent cx="6120130" cy="2137450"/>
            <wp:effectExtent l="0" t="0" r="0" b="0"/>
            <wp:docPr id="1121419169"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6120130" cy="2137450"/>
                    </a:xfrm>
                    <a:prstGeom prst="rect">
                      <a:avLst/>
                    </a:prstGeom>
                  </pic:spPr>
                </pic:pic>
              </a:graphicData>
            </a:graphic>
          </wp:inline>
        </w:drawing>
      </w:r>
    </w:p>
    <w:p w14:paraId="3EAD716E" w14:textId="520DD248" w:rsidR="00F95CBD" w:rsidRPr="00DC65EB" w:rsidRDefault="00F95CBD" w:rsidP="00F95CBD">
      <w:pPr>
        <w:tabs>
          <w:tab w:val="left" w:pos="709"/>
          <w:tab w:val="left" w:pos="851"/>
        </w:tabs>
        <w:jc w:val="both"/>
        <w:rPr>
          <w:rFonts w:ascii="Arial" w:hAnsi="Arial" w:cs="Arial"/>
          <w:color w:val="000000"/>
          <w:lang w:eastAsia="lt-LT"/>
        </w:rPr>
      </w:pPr>
      <w:r w:rsidRPr="00DC65EB">
        <w:rPr>
          <w:rFonts w:ascii="Arial" w:hAnsi="Arial" w:cs="Arial"/>
          <w:noProof/>
        </w:rPr>
        <w:drawing>
          <wp:inline distT="0" distB="0" distL="0" distR="0" wp14:anchorId="0AAF32D8" wp14:editId="7E3E31AD">
            <wp:extent cx="6081320" cy="2880610"/>
            <wp:effectExtent l="0" t="0" r="0" b="0"/>
            <wp:docPr id="1022849456"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9">
                      <a:extLst>
                        <a:ext uri="{28A0092B-C50C-407E-A947-70E740481C1C}">
                          <a14:useLocalDpi xmlns:a14="http://schemas.microsoft.com/office/drawing/2010/main" val="0"/>
                        </a:ext>
                      </a:extLst>
                    </a:blip>
                    <a:stretch>
                      <a:fillRect/>
                    </a:stretch>
                  </pic:blipFill>
                  <pic:spPr>
                    <a:xfrm>
                      <a:off x="0" y="0"/>
                      <a:ext cx="6081320" cy="2880610"/>
                    </a:xfrm>
                    <a:prstGeom prst="rect">
                      <a:avLst/>
                    </a:prstGeom>
                  </pic:spPr>
                </pic:pic>
              </a:graphicData>
            </a:graphic>
          </wp:inline>
        </w:drawing>
      </w:r>
    </w:p>
    <w:p w14:paraId="1EE55E4E" w14:textId="77777777" w:rsidR="00F95CBD" w:rsidRPr="00DC65EB" w:rsidRDefault="00F95CBD" w:rsidP="00F95CBD">
      <w:pPr>
        <w:tabs>
          <w:tab w:val="left" w:pos="709"/>
          <w:tab w:val="left" w:pos="851"/>
        </w:tabs>
        <w:jc w:val="both"/>
        <w:rPr>
          <w:rFonts w:ascii="Arial" w:hAnsi="Arial" w:cs="Arial"/>
          <w:color w:val="000000"/>
          <w:lang w:eastAsia="lt-LT"/>
        </w:rPr>
      </w:pPr>
      <w:r w:rsidRPr="00DC65EB">
        <w:rPr>
          <w:rFonts w:ascii="Arial" w:hAnsi="Arial" w:cs="Arial"/>
          <w:noProof/>
        </w:rPr>
        <w:lastRenderedPageBreak/>
        <w:drawing>
          <wp:inline distT="0" distB="0" distL="0" distR="0" wp14:anchorId="3304B64E" wp14:editId="56D29CEF">
            <wp:extent cx="5940088" cy="2080440"/>
            <wp:effectExtent l="0" t="0" r="3810" b="0"/>
            <wp:docPr id="1902344437"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0">
                      <a:extLst>
                        <a:ext uri="{28A0092B-C50C-407E-A947-70E740481C1C}">
                          <a14:useLocalDpi xmlns:a14="http://schemas.microsoft.com/office/drawing/2010/main" val="0"/>
                        </a:ext>
                      </a:extLst>
                    </a:blip>
                    <a:stretch>
                      <a:fillRect/>
                    </a:stretch>
                  </pic:blipFill>
                  <pic:spPr>
                    <a:xfrm>
                      <a:off x="0" y="0"/>
                      <a:ext cx="5940088" cy="2080440"/>
                    </a:xfrm>
                    <a:prstGeom prst="rect">
                      <a:avLst/>
                    </a:prstGeom>
                  </pic:spPr>
                </pic:pic>
              </a:graphicData>
            </a:graphic>
          </wp:inline>
        </w:drawing>
      </w:r>
    </w:p>
    <w:p w14:paraId="5152A764" w14:textId="77777777" w:rsidR="00F95CBD" w:rsidRPr="00DC65EB" w:rsidRDefault="00F95CBD" w:rsidP="00F95CBD">
      <w:pPr>
        <w:tabs>
          <w:tab w:val="left" w:pos="709"/>
          <w:tab w:val="left" w:pos="851"/>
        </w:tabs>
        <w:jc w:val="both"/>
        <w:rPr>
          <w:rFonts w:ascii="Arial" w:hAnsi="Arial" w:cs="Arial"/>
          <w:color w:val="000000"/>
          <w:lang w:eastAsia="lt-LT"/>
        </w:rPr>
      </w:pPr>
      <w:r w:rsidRPr="00DC65EB">
        <w:rPr>
          <w:rFonts w:ascii="Arial" w:hAnsi="Arial" w:cs="Arial"/>
          <w:noProof/>
        </w:rPr>
        <w:drawing>
          <wp:inline distT="0" distB="0" distL="0" distR="0" wp14:anchorId="68DB6B6B" wp14:editId="44B4C59B">
            <wp:extent cx="6120130" cy="3950416"/>
            <wp:effectExtent l="0" t="0" r="0" b="0"/>
            <wp:docPr id="2028947125" name="Paveikslėlis 2028947125"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947125" name="Paveikslėlis 2028947125" descr="Paveikslėlis, kuriame yra tekstas, ekrano kopija, Šriftas&#10;&#10;Automatiškai sugeneruotas aprašymas"/>
                    <pic:cNvPicPr/>
                  </pic:nvPicPr>
                  <pic:blipFill>
                    <a:blip r:embed="rId11">
                      <a:extLst>
                        <a:ext uri="{28A0092B-C50C-407E-A947-70E740481C1C}">
                          <a14:useLocalDpi xmlns:a14="http://schemas.microsoft.com/office/drawing/2010/main" val="0"/>
                        </a:ext>
                      </a:extLst>
                    </a:blip>
                    <a:stretch>
                      <a:fillRect/>
                    </a:stretch>
                  </pic:blipFill>
                  <pic:spPr>
                    <a:xfrm>
                      <a:off x="0" y="0"/>
                      <a:ext cx="6120130" cy="3950416"/>
                    </a:xfrm>
                    <a:prstGeom prst="rect">
                      <a:avLst/>
                    </a:prstGeom>
                  </pic:spPr>
                </pic:pic>
              </a:graphicData>
            </a:graphic>
          </wp:inline>
        </w:drawing>
      </w:r>
    </w:p>
    <w:p w14:paraId="340991D0" w14:textId="77777777" w:rsidR="00F95CBD" w:rsidRPr="00DC65EB" w:rsidRDefault="00F95CBD" w:rsidP="00F95CBD">
      <w:pPr>
        <w:tabs>
          <w:tab w:val="left" w:pos="709"/>
          <w:tab w:val="left" w:pos="851"/>
        </w:tabs>
        <w:ind w:firstLine="567"/>
        <w:jc w:val="both"/>
        <w:rPr>
          <w:rFonts w:ascii="Arial" w:eastAsia="Arial" w:hAnsi="Arial" w:cs="Arial"/>
          <w:color w:val="000000" w:themeColor="text1"/>
        </w:rPr>
      </w:pPr>
    </w:p>
    <w:p w14:paraId="2CA69A0F" w14:textId="77777777" w:rsidR="00DC65EB" w:rsidRDefault="00F95CBD" w:rsidP="00DC65EB">
      <w:pPr>
        <w:tabs>
          <w:tab w:val="left" w:pos="709"/>
          <w:tab w:val="left" w:pos="851"/>
        </w:tabs>
        <w:spacing w:after="0" w:line="240" w:lineRule="auto"/>
        <w:jc w:val="both"/>
        <w:rPr>
          <w:rFonts w:ascii="Arial" w:eastAsia="Arial" w:hAnsi="Arial" w:cs="Arial"/>
          <w:i/>
          <w:iCs/>
          <w:color w:val="000000" w:themeColor="text1"/>
          <w:lang w:eastAsia="lt-LT"/>
        </w:rPr>
      </w:pPr>
      <w:r w:rsidRPr="00DC65EB">
        <w:rPr>
          <w:rFonts w:ascii="Arial" w:eastAsia="Arial" w:hAnsi="Arial" w:cs="Arial"/>
          <w:color w:val="000000" w:themeColor="text1"/>
        </w:rPr>
        <w:t>Priedas Nr. 1 (papildomi dokumentai 1 objektas):</w:t>
      </w:r>
    </w:p>
    <w:p w14:paraId="176422B2" w14:textId="4BFEAEE2" w:rsidR="00F95CBD" w:rsidRPr="00DC65EB" w:rsidRDefault="00F95CBD" w:rsidP="00DC65EB">
      <w:pPr>
        <w:pStyle w:val="Sraopastraipa"/>
        <w:numPr>
          <w:ilvl w:val="0"/>
          <w:numId w:val="12"/>
        </w:numPr>
        <w:tabs>
          <w:tab w:val="left" w:pos="709"/>
          <w:tab w:val="left" w:pos="851"/>
        </w:tabs>
        <w:spacing w:after="0" w:line="240" w:lineRule="auto"/>
        <w:jc w:val="both"/>
        <w:rPr>
          <w:rFonts w:ascii="Arial" w:eastAsia="Arial" w:hAnsi="Arial" w:cs="Arial"/>
          <w:i/>
          <w:iCs/>
          <w:color w:val="000000" w:themeColor="text1"/>
          <w:lang w:eastAsia="lt-LT"/>
        </w:rPr>
      </w:pPr>
      <w:r w:rsidRPr="00DC65EB">
        <w:rPr>
          <w:rFonts w:ascii="Arial" w:eastAsia="Arial" w:hAnsi="Arial" w:cs="Arial"/>
          <w:i/>
          <w:iCs/>
          <w:color w:val="000000" w:themeColor="text1"/>
          <w:lang w:eastAsia="lt-LT"/>
        </w:rPr>
        <w:t xml:space="preserve">Žemės sklypo </w:t>
      </w:r>
      <w:r w:rsidRPr="00DC65EB">
        <w:rPr>
          <w:rFonts w:ascii="Arial" w:eastAsia="Arial" w:hAnsi="Arial" w:cs="Arial"/>
          <w:i/>
          <w:iCs/>
          <w:lang w:eastAsia="lt-LT"/>
        </w:rPr>
        <w:t>kadastro Nr.  5283/7001:1</w:t>
      </w:r>
      <w:r w:rsidRPr="00DC65EB">
        <w:rPr>
          <w:rFonts w:ascii="Arial" w:eastAsia="Arial" w:hAnsi="Arial" w:cs="Arial"/>
          <w:lang w:eastAsia="lt-LT"/>
        </w:rPr>
        <w:t xml:space="preserve"> kadastro duomenys dwg formatu.</w:t>
      </w:r>
    </w:p>
    <w:p w14:paraId="7793CD9E" w14:textId="77777777" w:rsidR="00F95CBD" w:rsidRDefault="00F95CBD" w:rsidP="00F95CBD">
      <w:pPr>
        <w:tabs>
          <w:tab w:val="left" w:pos="567"/>
          <w:tab w:val="left" w:pos="993"/>
        </w:tabs>
        <w:jc w:val="both"/>
        <w:rPr>
          <w:rFonts w:ascii="Arial" w:hAnsi="Arial" w:cs="Arial"/>
          <w:color w:val="000000"/>
          <w:highlight w:val="yellow"/>
          <w:lang w:eastAsia="lt-LT"/>
        </w:rPr>
      </w:pPr>
    </w:p>
    <w:p w14:paraId="15B36350" w14:textId="77777777" w:rsidR="00DC65EB" w:rsidRDefault="00DC65EB" w:rsidP="00F95CBD">
      <w:pPr>
        <w:tabs>
          <w:tab w:val="left" w:pos="567"/>
          <w:tab w:val="left" w:pos="993"/>
        </w:tabs>
        <w:jc w:val="both"/>
        <w:rPr>
          <w:rFonts w:ascii="Arial" w:hAnsi="Arial" w:cs="Arial"/>
          <w:color w:val="000000"/>
          <w:highlight w:val="yellow"/>
          <w:lang w:eastAsia="lt-LT"/>
        </w:rPr>
      </w:pPr>
    </w:p>
    <w:p w14:paraId="749665E3" w14:textId="77777777" w:rsidR="00DC65EB" w:rsidRDefault="00DC65EB" w:rsidP="00F95CBD">
      <w:pPr>
        <w:tabs>
          <w:tab w:val="left" w:pos="567"/>
          <w:tab w:val="left" w:pos="993"/>
        </w:tabs>
        <w:jc w:val="both"/>
        <w:rPr>
          <w:rFonts w:ascii="Arial" w:hAnsi="Arial" w:cs="Arial"/>
          <w:color w:val="000000"/>
          <w:highlight w:val="yellow"/>
          <w:lang w:eastAsia="lt-LT"/>
        </w:rPr>
      </w:pPr>
    </w:p>
    <w:p w14:paraId="62EF3913" w14:textId="77777777" w:rsidR="00DC65EB" w:rsidRDefault="00DC65EB" w:rsidP="00F95CBD">
      <w:pPr>
        <w:tabs>
          <w:tab w:val="left" w:pos="567"/>
          <w:tab w:val="left" w:pos="993"/>
        </w:tabs>
        <w:jc w:val="both"/>
        <w:rPr>
          <w:rFonts w:ascii="Arial" w:hAnsi="Arial" w:cs="Arial"/>
          <w:color w:val="000000"/>
          <w:highlight w:val="yellow"/>
          <w:lang w:eastAsia="lt-LT"/>
        </w:rPr>
      </w:pPr>
    </w:p>
    <w:p w14:paraId="1811C01A" w14:textId="77777777" w:rsidR="00DC65EB" w:rsidRDefault="00DC65EB" w:rsidP="00F95CBD">
      <w:pPr>
        <w:tabs>
          <w:tab w:val="left" w:pos="567"/>
          <w:tab w:val="left" w:pos="993"/>
        </w:tabs>
        <w:jc w:val="both"/>
        <w:rPr>
          <w:rFonts w:ascii="Arial" w:hAnsi="Arial" w:cs="Arial"/>
          <w:color w:val="000000"/>
          <w:highlight w:val="yellow"/>
          <w:lang w:eastAsia="lt-LT"/>
        </w:rPr>
      </w:pPr>
    </w:p>
    <w:p w14:paraId="27BF042D" w14:textId="77777777" w:rsidR="00DC65EB" w:rsidRDefault="00DC65EB" w:rsidP="00F95CBD">
      <w:pPr>
        <w:tabs>
          <w:tab w:val="left" w:pos="567"/>
          <w:tab w:val="left" w:pos="993"/>
        </w:tabs>
        <w:jc w:val="both"/>
        <w:rPr>
          <w:rFonts w:ascii="Arial" w:hAnsi="Arial" w:cs="Arial"/>
          <w:color w:val="000000"/>
          <w:highlight w:val="yellow"/>
          <w:lang w:eastAsia="lt-LT"/>
        </w:rPr>
      </w:pPr>
    </w:p>
    <w:p w14:paraId="0CB10D27" w14:textId="77777777" w:rsidR="00DC65EB" w:rsidRDefault="00DC65EB" w:rsidP="00F95CBD">
      <w:pPr>
        <w:tabs>
          <w:tab w:val="left" w:pos="567"/>
          <w:tab w:val="left" w:pos="993"/>
        </w:tabs>
        <w:jc w:val="both"/>
        <w:rPr>
          <w:rFonts w:ascii="Arial" w:hAnsi="Arial" w:cs="Arial"/>
          <w:color w:val="000000"/>
          <w:highlight w:val="yellow"/>
          <w:lang w:eastAsia="lt-LT"/>
        </w:rPr>
      </w:pPr>
    </w:p>
    <w:p w14:paraId="1373705B" w14:textId="77777777" w:rsidR="00DC65EB" w:rsidRDefault="00DC65EB" w:rsidP="00F95CBD">
      <w:pPr>
        <w:tabs>
          <w:tab w:val="left" w:pos="567"/>
          <w:tab w:val="left" w:pos="993"/>
        </w:tabs>
        <w:jc w:val="both"/>
        <w:rPr>
          <w:rFonts w:ascii="Arial" w:hAnsi="Arial" w:cs="Arial"/>
          <w:color w:val="000000"/>
          <w:highlight w:val="yellow"/>
          <w:lang w:eastAsia="lt-LT"/>
        </w:rPr>
      </w:pPr>
    </w:p>
    <w:p w14:paraId="6D9572BF" w14:textId="77777777" w:rsidR="00DC65EB" w:rsidRPr="00DC65EB" w:rsidRDefault="00DC65EB" w:rsidP="00F95CBD">
      <w:pPr>
        <w:tabs>
          <w:tab w:val="left" w:pos="567"/>
          <w:tab w:val="left" w:pos="993"/>
        </w:tabs>
        <w:jc w:val="both"/>
        <w:rPr>
          <w:rFonts w:ascii="Arial" w:hAnsi="Arial" w:cs="Arial"/>
          <w:color w:val="000000"/>
          <w:highlight w:val="yellow"/>
          <w:lang w:eastAsia="lt-LT"/>
        </w:rPr>
      </w:pPr>
    </w:p>
    <w:p w14:paraId="31C2FB03" w14:textId="18BC2863" w:rsidR="00F95CBD" w:rsidRPr="00DC65EB" w:rsidRDefault="00F95CBD" w:rsidP="00F95CBD">
      <w:pPr>
        <w:pStyle w:val="Sraopastraipa"/>
        <w:tabs>
          <w:tab w:val="left" w:pos="851"/>
        </w:tabs>
        <w:spacing w:after="0" w:line="240" w:lineRule="auto"/>
        <w:ind w:left="0" w:firstLine="567"/>
        <w:jc w:val="both"/>
        <w:rPr>
          <w:rFonts w:ascii="Arial" w:hAnsi="Arial" w:cs="Arial"/>
          <w:bCs/>
        </w:rPr>
      </w:pPr>
      <w:r w:rsidRPr="00DC65EB">
        <w:rPr>
          <w:rFonts w:ascii="Arial" w:hAnsi="Arial" w:cs="Arial"/>
          <w:b/>
        </w:rPr>
        <w:lastRenderedPageBreak/>
        <w:t>2. Objekt</w:t>
      </w:r>
      <w:r w:rsidR="00532BB4" w:rsidRPr="00DC65EB">
        <w:rPr>
          <w:rFonts w:ascii="Arial" w:hAnsi="Arial" w:cs="Arial"/>
          <w:b/>
        </w:rPr>
        <w:t>as</w:t>
      </w:r>
      <w:r w:rsidRPr="00DC65EB">
        <w:rPr>
          <w:rFonts w:ascii="Arial" w:hAnsi="Arial" w:cs="Arial"/>
          <w:b/>
        </w:rPr>
        <w:t xml:space="preserve"> „Valstybinės reikšmės magistralinio kelio A1 Vilnius–Kaunas–Klaipėda prie kelio žemės sklypo kadastro Nr.5203/7001:11 performavimas, </w:t>
      </w:r>
      <w:r w:rsidRPr="00DC65EB">
        <w:rPr>
          <w:rFonts w:ascii="Arial" w:hAnsi="Arial" w:cs="Arial"/>
          <w:b/>
          <w:bCs/>
        </w:rPr>
        <w:t>žemės sklypo kadastrinių matavimų bylos parengimas ir teisinė registracija.“</w:t>
      </w:r>
    </w:p>
    <w:p w14:paraId="20248286" w14:textId="77777777" w:rsidR="00F95CBD" w:rsidRPr="00DC65EB" w:rsidRDefault="00F95CBD" w:rsidP="00F95CBD">
      <w:pPr>
        <w:pStyle w:val="Sraopastraipa"/>
        <w:tabs>
          <w:tab w:val="left" w:pos="851"/>
        </w:tabs>
        <w:ind w:left="0" w:firstLine="567"/>
        <w:jc w:val="both"/>
        <w:rPr>
          <w:rFonts w:ascii="Arial" w:hAnsi="Arial" w:cs="Arial"/>
          <w:bCs/>
        </w:rPr>
      </w:pPr>
      <w:r w:rsidRPr="00DC65EB">
        <w:rPr>
          <w:rFonts w:ascii="Arial" w:hAnsi="Arial" w:cs="Arial"/>
          <w:bCs/>
        </w:rPr>
        <w:t>Kelio A1 113,657 km (preliminarios koordinatės X/Y 6100312/488793) dešinėje  pusėje, projekto „Valstybinės reikšmės magistralinio kelio A1 Vilnius–Kaunas–Klaipėda 113,657 km dviejų lygių sankryžos viaduko rekonstravimo projektas“ įgyvendinimui</w:t>
      </w:r>
      <w:r w:rsidRPr="00DC65EB">
        <w:rPr>
          <w:rFonts w:ascii="Arial" w:hAnsi="Arial" w:cs="Arial"/>
          <w:b/>
        </w:rPr>
        <w:t xml:space="preserve"> </w:t>
      </w:r>
      <w:r w:rsidRPr="00DC65EB">
        <w:rPr>
          <w:rFonts w:ascii="Arial" w:hAnsi="Arial" w:cs="Arial"/>
          <w:bCs/>
        </w:rPr>
        <w:t>reikalingas  papildomą žemės sklypas</w:t>
      </w:r>
      <w:r w:rsidRPr="00DC65EB">
        <w:rPr>
          <w:rFonts w:ascii="Arial" w:hAnsi="Arial" w:cs="Arial"/>
          <w:b/>
        </w:rPr>
        <w:t xml:space="preserve"> </w:t>
      </w:r>
      <w:r w:rsidRPr="00DC65EB">
        <w:rPr>
          <w:rFonts w:ascii="Arial" w:hAnsi="Arial" w:cs="Arial"/>
          <w:bCs/>
        </w:rPr>
        <w:t>valstybinėje žemėje kurioje nesuformuoti žemės sklypai (papildomo žemės sklypo plotas apie 819,5 m</w:t>
      </w:r>
      <w:r w:rsidRPr="00DC65EB">
        <w:rPr>
          <w:rFonts w:ascii="Arial" w:hAnsi="Arial" w:cs="Arial"/>
          <w:bCs/>
          <w:vertAlign w:val="superscript"/>
        </w:rPr>
        <w:t>2</w:t>
      </w:r>
      <w:r w:rsidRPr="00DC65EB">
        <w:rPr>
          <w:rFonts w:ascii="Arial" w:hAnsi="Arial" w:cs="Arial"/>
          <w:bCs/>
        </w:rPr>
        <w:t xml:space="preserve">). Performuoti Kelio A1 žemės sklypą kadastro Nr.5203/7001:11, parengti šio sklypo kadastro duomenų bylą, įregistruoti žemės sklypą Nekilnojamojo turto registre. </w:t>
      </w:r>
    </w:p>
    <w:p w14:paraId="33B01FC1" w14:textId="77777777" w:rsidR="00F95CBD" w:rsidRPr="00DC65EB" w:rsidRDefault="00F95CBD" w:rsidP="00F95CBD">
      <w:pPr>
        <w:pStyle w:val="Sraopastraipa"/>
        <w:ind w:left="0" w:firstLine="567"/>
        <w:jc w:val="both"/>
        <w:rPr>
          <w:rFonts w:ascii="Arial" w:hAnsi="Arial" w:cs="Arial"/>
          <w:bCs/>
          <w:lang w:eastAsia="lt-LT"/>
        </w:rPr>
      </w:pPr>
      <w:r w:rsidRPr="00DC65EB">
        <w:rPr>
          <w:rFonts w:ascii="Arial" w:hAnsi="Arial" w:cs="Arial"/>
          <w:bCs/>
        </w:rPr>
        <w:t>Nekilnojamojo turto registro duomenys:</w:t>
      </w:r>
    </w:p>
    <w:p w14:paraId="06BEF720" w14:textId="77777777" w:rsidR="00F95CBD" w:rsidRPr="00DC65EB" w:rsidRDefault="00F95CBD" w:rsidP="00F95CBD">
      <w:pPr>
        <w:jc w:val="both"/>
        <w:rPr>
          <w:rFonts w:ascii="Arial" w:hAnsi="Arial" w:cs="Arial"/>
          <w:color w:val="000000"/>
          <w:highlight w:val="yellow"/>
          <w:lang w:eastAsia="lt-LT"/>
        </w:rPr>
      </w:pPr>
      <w:r w:rsidRPr="00DC65EB">
        <w:rPr>
          <w:rFonts w:ascii="Arial" w:hAnsi="Arial" w:cs="Arial"/>
          <w:noProof/>
          <w:color w:val="000000"/>
          <w:lang w:eastAsia="lt-LT"/>
        </w:rPr>
        <w:drawing>
          <wp:inline distT="0" distB="0" distL="0" distR="0" wp14:anchorId="353D632F" wp14:editId="0F12DB9E">
            <wp:extent cx="6120130" cy="1553845"/>
            <wp:effectExtent l="0" t="0" r="0" b="8255"/>
            <wp:docPr id="1109481754" name="Paveikslėlis 1" descr="Paveikslėlis, kuriame yra tekstas, Šriftas, ekrano kopija,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481754" name="Paveikslėlis 1" descr="Paveikslėlis, kuriame yra tekstas, Šriftas, ekrano kopija, algebra&#10;&#10;Automatiškai sugeneruotas aprašymas"/>
                    <pic:cNvPicPr/>
                  </pic:nvPicPr>
                  <pic:blipFill>
                    <a:blip r:embed="rId12"/>
                    <a:stretch>
                      <a:fillRect/>
                    </a:stretch>
                  </pic:blipFill>
                  <pic:spPr>
                    <a:xfrm>
                      <a:off x="0" y="0"/>
                      <a:ext cx="6120130" cy="1553845"/>
                    </a:xfrm>
                    <a:prstGeom prst="rect">
                      <a:avLst/>
                    </a:prstGeom>
                  </pic:spPr>
                </pic:pic>
              </a:graphicData>
            </a:graphic>
          </wp:inline>
        </w:drawing>
      </w:r>
    </w:p>
    <w:p w14:paraId="671B2917" w14:textId="191B7524" w:rsidR="00F95CBD" w:rsidRPr="00DC65EB" w:rsidRDefault="00F95CBD" w:rsidP="00F95CBD">
      <w:pPr>
        <w:pStyle w:val="Sraopastraipa"/>
        <w:ind w:left="0"/>
        <w:jc w:val="both"/>
        <w:rPr>
          <w:rFonts w:ascii="Arial" w:hAnsi="Arial" w:cs="Arial"/>
          <w:i/>
          <w:iCs/>
          <w:color w:val="000000"/>
          <w:lang w:eastAsia="lt-LT"/>
        </w:rPr>
      </w:pPr>
      <w:r w:rsidRPr="00DC65EB">
        <w:rPr>
          <w:rFonts w:ascii="Arial" w:hAnsi="Arial" w:cs="Arial"/>
          <w:i/>
          <w:color w:val="000000"/>
          <w:lang w:eastAsia="lt-LT"/>
        </w:rPr>
        <w:t xml:space="preserve">Priedas Nr. 1 (papildomi dokumentai </w:t>
      </w:r>
      <w:r w:rsidR="00EA5DD1" w:rsidRPr="00DC65EB">
        <w:rPr>
          <w:rFonts w:ascii="Arial" w:hAnsi="Arial" w:cs="Arial"/>
          <w:i/>
          <w:color w:val="000000"/>
          <w:lang w:eastAsia="lt-LT"/>
        </w:rPr>
        <w:t>2</w:t>
      </w:r>
      <w:r w:rsidRPr="00DC65EB">
        <w:rPr>
          <w:rFonts w:ascii="Arial" w:hAnsi="Arial" w:cs="Arial"/>
          <w:i/>
          <w:color w:val="000000"/>
          <w:lang w:eastAsia="lt-LT"/>
        </w:rPr>
        <w:t xml:space="preserve"> objektas):</w:t>
      </w:r>
      <w:r w:rsidRPr="00DC65EB">
        <w:rPr>
          <w:rFonts w:ascii="Arial" w:hAnsi="Arial" w:cs="Arial"/>
          <w:i/>
          <w:iCs/>
          <w:color w:val="000000"/>
          <w:lang w:eastAsia="lt-LT"/>
        </w:rPr>
        <w:t xml:space="preserve">                </w:t>
      </w:r>
    </w:p>
    <w:p w14:paraId="1804467A" w14:textId="77777777" w:rsidR="00F95CBD" w:rsidRPr="00DC65EB"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DC65EB">
        <w:rPr>
          <w:rFonts w:ascii="Arial" w:hAnsi="Arial" w:cs="Arial"/>
          <w:bCs/>
          <w:i/>
          <w:iCs/>
        </w:rPr>
        <w:t>Žemės sklypo kadastro Nr.6203/7001:11 kadastro duomenys dwg formatu.</w:t>
      </w:r>
    </w:p>
    <w:p w14:paraId="7710781B" w14:textId="77777777" w:rsidR="00F95CBD" w:rsidRPr="00DC65EB"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DC65EB">
        <w:rPr>
          <w:rFonts w:ascii="Arial" w:hAnsi="Arial" w:cs="Arial"/>
          <w:bCs/>
          <w:i/>
          <w:iCs/>
        </w:rPr>
        <w:t>NŽT sutikimas tiesti susisiekimo komunikacijas ir statyti statinius valstybinėje žemėje, kurioje nesuformuoti žemės sklypai;</w:t>
      </w:r>
    </w:p>
    <w:p w14:paraId="4DDC9014" w14:textId="77777777" w:rsidR="00F95CBD" w:rsidRPr="00DC65EB"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DC65EB">
        <w:rPr>
          <w:rFonts w:ascii="Arial" w:hAnsi="Arial" w:cs="Arial"/>
          <w:bCs/>
          <w:i/>
          <w:iCs/>
        </w:rPr>
        <w:t>NŽT sutikimo priedas (schema);</w:t>
      </w:r>
    </w:p>
    <w:p w14:paraId="21903B3D" w14:textId="77777777" w:rsidR="00F95CBD" w:rsidRPr="00DC65EB"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DC65EB">
        <w:rPr>
          <w:rFonts w:ascii="Arial" w:hAnsi="Arial" w:cs="Arial"/>
          <w:bCs/>
          <w:i/>
          <w:iCs/>
        </w:rPr>
        <w:t xml:space="preserve">Papildomo žemės sklypo projektuojama schema. </w:t>
      </w:r>
    </w:p>
    <w:p w14:paraId="047BC413" w14:textId="77777777" w:rsidR="00FA0BBF" w:rsidRPr="00DC65EB" w:rsidRDefault="00FA0BBF" w:rsidP="00FA0BBF">
      <w:pPr>
        <w:rPr>
          <w:rFonts w:ascii="Arial" w:hAnsi="Arial" w:cs="Arial"/>
        </w:rPr>
      </w:pPr>
    </w:p>
    <w:p w14:paraId="4E907AB0" w14:textId="3377E80B" w:rsidR="00F95CBD" w:rsidRPr="00DC65EB" w:rsidRDefault="00F95CBD" w:rsidP="007502B4">
      <w:pPr>
        <w:pStyle w:val="Sraopastraipa"/>
        <w:ind w:left="0" w:firstLine="567"/>
        <w:jc w:val="both"/>
        <w:rPr>
          <w:rFonts w:ascii="Arial" w:eastAsia="Arial" w:hAnsi="Arial" w:cs="Arial"/>
          <w:b/>
          <w:bCs/>
        </w:rPr>
      </w:pPr>
      <w:r w:rsidRPr="00DC65EB">
        <w:rPr>
          <w:rFonts w:ascii="Arial" w:hAnsi="Arial" w:cs="Arial"/>
          <w:b/>
          <w:bCs/>
        </w:rPr>
        <w:t>3. Objekt</w:t>
      </w:r>
      <w:r w:rsidR="00532BB4" w:rsidRPr="00DC65EB">
        <w:rPr>
          <w:rFonts w:ascii="Arial" w:hAnsi="Arial" w:cs="Arial"/>
          <w:b/>
          <w:bCs/>
        </w:rPr>
        <w:t>as</w:t>
      </w:r>
      <w:r w:rsidRPr="00DC65EB">
        <w:rPr>
          <w:rFonts w:ascii="Arial" w:hAnsi="Arial" w:cs="Arial"/>
          <w:b/>
          <w:bCs/>
        </w:rPr>
        <w:t xml:space="preserve"> „Valstybinės reikšmės magistralinio kelio A16 Vilnius–Prienai–Marijampolė </w:t>
      </w:r>
      <w:r w:rsidRPr="00DC65EB">
        <w:rPr>
          <w:rFonts w:ascii="Arial" w:eastAsia="Arial" w:hAnsi="Arial" w:cs="Arial"/>
          <w:b/>
          <w:bCs/>
        </w:rPr>
        <w:t xml:space="preserve">žemės sklypų kadastro Nr.7970/7001:2 ir Nr.7970/7001:1 kadastrinių matavimų bylų tikslinimas, parengimas ir teisinė registracija“. </w:t>
      </w:r>
    </w:p>
    <w:p w14:paraId="17BF84F6" w14:textId="77777777" w:rsidR="00F95CBD" w:rsidRPr="00DC65EB" w:rsidRDefault="00F95CBD" w:rsidP="00F95CBD">
      <w:pPr>
        <w:pStyle w:val="Sraopastraipa"/>
        <w:ind w:left="0" w:firstLine="851"/>
        <w:jc w:val="both"/>
        <w:rPr>
          <w:rFonts w:ascii="Arial" w:eastAsia="Arial" w:hAnsi="Arial" w:cs="Arial"/>
        </w:rPr>
      </w:pPr>
      <w:r w:rsidRPr="00DC65EB">
        <w:rPr>
          <w:rFonts w:ascii="Arial" w:eastAsia="Arial" w:hAnsi="Arial" w:cs="Arial"/>
        </w:rPr>
        <w:t>Performuoti kelio juostos žemės sklypų kadastro Nr. 7970/7001:2 ir Nr.7970/7001:1 kadastrinius matavimus taip, kad jų ribos apimtų ir valstybinės žemės plotus (</w:t>
      </w:r>
      <w:r w:rsidRPr="00DC65EB">
        <w:rPr>
          <w:rFonts w:ascii="Arial" w:hAnsi="Arial" w:cs="Arial"/>
          <w:b/>
          <w:i/>
          <w:iCs/>
          <w:u w:val="single"/>
        </w:rPr>
        <w:t>preliminarūs</w:t>
      </w:r>
      <w:r w:rsidRPr="00DC65EB">
        <w:rPr>
          <w:rFonts w:ascii="Arial" w:hAnsi="Arial" w:cs="Arial"/>
          <w:bCs/>
        </w:rPr>
        <w:t xml:space="preserve"> plotai: 93 kv. m. ir 262 kv. m.</w:t>
      </w:r>
      <w:r w:rsidRPr="00DC65EB">
        <w:rPr>
          <w:rFonts w:ascii="Arial" w:eastAsia="Arial" w:hAnsi="Arial" w:cs="Arial"/>
        </w:rPr>
        <w:t>), kuriuose nesuformuoti sklypai ir yra reikalingi rekonstruojamam kelio ruožui 25,15-25,36 km įgyvendinti.</w:t>
      </w:r>
    </w:p>
    <w:p w14:paraId="295C8EBC" w14:textId="77777777" w:rsidR="00F95CBD" w:rsidRPr="00DC65EB" w:rsidRDefault="00F95CBD" w:rsidP="00F95CBD">
      <w:pPr>
        <w:pStyle w:val="Sraopastraipa"/>
        <w:ind w:left="0" w:firstLine="567"/>
        <w:jc w:val="both"/>
        <w:rPr>
          <w:rFonts w:ascii="Arial" w:eastAsia="Arial" w:hAnsi="Arial" w:cs="Arial"/>
        </w:rPr>
      </w:pPr>
      <w:r w:rsidRPr="00DC65EB">
        <w:rPr>
          <w:rFonts w:ascii="Arial" w:eastAsia="Arial" w:hAnsi="Arial" w:cs="Arial"/>
        </w:rPr>
        <w:t>Parengti kelio juostos žemės sklypų kadastro duomenų bylas, įregistruoti patikslintus kelio juostos žemės sklypus Nekilnojamojo turto registre.</w:t>
      </w:r>
    </w:p>
    <w:p w14:paraId="4F02EC09" w14:textId="15051567" w:rsidR="00F95CBD" w:rsidRPr="00DC65EB" w:rsidRDefault="00F95CBD" w:rsidP="007502B4">
      <w:pPr>
        <w:pStyle w:val="Sraopastraipa"/>
        <w:ind w:left="0" w:firstLine="567"/>
        <w:jc w:val="both"/>
        <w:rPr>
          <w:rFonts w:ascii="Arial" w:hAnsi="Arial" w:cs="Arial"/>
          <w:lang w:eastAsia="lt-LT"/>
        </w:rPr>
      </w:pPr>
      <w:r w:rsidRPr="00DC65EB">
        <w:rPr>
          <w:rFonts w:ascii="Arial" w:eastAsia="Arial" w:hAnsi="Arial" w:cs="Arial"/>
        </w:rPr>
        <w:t xml:space="preserve">Nekilnojamojo turto registro duomenys: </w:t>
      </w:r>
    </w:p>
    <w:p w14:paraId="3E25EE96" w14:textId="77777777" w:rsidR="00F95CBD" w:rsidRPr="00DC65EB" w:rsidRDefault="00F95CBD" w:rsidP="00F95CBD">
      <w:pPr>
        <w:pStyle w:val="Sraopastraipa"/>
        <w:ind w:left="0" w:firstLine="851"/>
        <w:jc w:val="both"/>
        <w:rPr>
          <w:rFonts w:ascii="Arial" w:hAnsi="Arial" w:cs="Arial"/>
          <w:bCs/>
        </w:rPr>
      </w:pPr>
    </w:p>
    <w:p w14:paraId="503EB7C0" w14:textId="77777777" w:rsidR="00F95CBD" w:rsidRPr="00DC65EB" w:rsidRDefault="00F95CBD" w:rsidP="00F95CBD">
      <w:pPr>
        <w:pStyle w:val="Sraopastraipa"/>
        <w:ind w:left="0" w:firstLine="851"/>
        <w:jc w:val="both"/>
        <w:rPr>
          <w:rFonts w:ascii="Arial" w:hAnsi="Arial" w:cs="Arial"/>
          <w:bCs/>
        </w:rPr>
      </w:pPr>
    </w:p>
    <w:p w14:paraId="111C10A0" w14:textId="77777777" w:rsidR="00F95CBD" w:rsidRPr="00DC65EB" w:rsidRDefault="00F95CBD" w:rsidP="00F95CBD">
      <w:pPr>
        <w:pStyle w:val="Sraopastraipa"/>
        <w:ind w:left="0" w:firstLine="567"/>
        <w:jc w:val="both"/>
        <w:rPr>
          <w:rFonts w:ascii="Arial" w:hAnsi="Arial" w:cs="Arial"/>
          <w:bCs/>
        </w:rPr>
      </w:pPr>
      <w:r w:rsidRPr="00DC65EB">
        <w:rPr>
          <w:rFonts w:ascii="Arial" w:hAnsi="Arial" w:cs="Arial"/>
          <w:bCs/>
          <w:noProof/>
        </w:rPr>
        <w:drawing>
          <wp:inline distT="0" distB="0" distL="0" distR="0" wp14:anchorId="46628247" wp14:editId="2E9BF09E">
            <wp:extent cx="5720560" cy="1725930"/>
            <wp:effectExtent l="0" t="0" r="0" b="7620"/>
            <wp:docPr id="1977769561"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769561" name="Paveikslėlis 1" descr="Paveikslėlis, kuriame yra tekstas, ekrano kopija, Šriftas, algebra&#10;&#10;Automatiškai sugeneruotas aprašymas"/>
                    <pic:cNvPicPr/>
                  </pic:nvPicPr>
                  <pic:blipFill>
                    <a:blip r:embed="rId13"/>
                    <a:stretch>
                      <a:fillRect/>
                    </a:stretch>
                  </pic:blipFill>
                  <pic:spPr>
                    <a:xfrm>
                      <a:off x="0" y="0"/>
                      <a:ext cx="5725265" cy="1727350"/>
                    </a:xfrm>
                    <a:prstGeom prst="rect">
                      <a:avLst/>
                    </a:prstGeom>
                  </pic:spPr>
                </pic:pic>
              </a:graphicData>
            </a:graphic>
          </wp:inline>
        </w:drawing>
      </w:r>
    </w:p>
    <w:p w14:paraId="7CB695B9" w14:textId="77777777" w:rsidR="00F95CBD" w:rsidRPr="00DC65EB" w:rsidRDefault="00F95CBD" w:rsidP="00F95CBD">
      <w:pPr>
        <w:pStyle w:val="Sraopastraipa"/>
        <w:ind w:left="0"/>
        <w:jc w:val="both"/>
        <w:rPr>
          <w:rFonts w:ascii="Arial" w:hAnsi="Arial" w:cs="Arial"/>
          <w:bCs/>
        </w:rPr>
      </w:pPr>
      <w:r w:rsidRPr="00DC65EB">
        <w:rPr>
          <w:rFonts w:ascii="Arial" w:hAnsi="Arial" w:cs="Arial"/>
          <w:bCs/>
          <w:noProof/>
        </w:rPr>
        <w:lastRenderedPageBreak/>
        <w:drawing>
          <wp:inline distT="0" distB="0" distL="0" distR="0" wp14:anchorId="6B6249F3" wp14:editId="34BBF0FB">
            <wp:extent cx="6120130" cy="1680210"/>
            <wp:effectExtent l="0" t="0" r="0" b="0"/>
            <wp:docPr id="510024203"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24203" name="Paveikslėlis 1" descr="Paveikslėlis, kuriame yra tekstas, ekrano kopija, Šriftas, algebra&#10;&#10;Automatiškai sugeneruotas aprašymas"/>
                    <pic:cNvPicPr/>
                  </pic:nvPicPr>
                  <pic:blipFill>
                    <a:blip r:embed="rId14"/>
                    <a:stretch>
                      <a:fillRect/>
                    </a:stretch>
                  </pic:blipFill>
                  <pic:spPr>
                    <a:xfrm>
                      <a:off x="0" y="0"/>
                      <a:ext cx="6120130" cy="1680210"/>
                    </a:xfrm>
                    <a:prstGeom prst="rect">
                      <a:avLst/>
                    </a:prstGeom>
                  </pic:spPr>
                </pic:pic>
              </a:graphicData>
            </a:graphic>
          </wp:inline>
        </w:drawing>
      </w:r>
    </w:p>
    <w:p w14:paraId="039AE4FA" w14:textId="77777777" w:rsidR="00F95CBD" w:rsidRPr="00DC65EB" w:rsidRDefault="00F95CBD" w:rsidP="00F95CBD">
      <w:pPr>
        <w:pStyle w:val="Sraopastraipa"/>
        <w:ind w:left="0"/>
        <w:jc w:val="both"/>
        <w:rPr>
          <w:rFonts w:ascii="Arial" w:hAnsi="Arial" w:cs="Arial"/>
          <w:bCs/>
        </w:rPr>
      </w:pPr>
    </w:p>
    <w:p w14:paraId="684F0D94" w14:textId="5044316B" w:rsidR="00F95CBD" w:rsidRPr="00DC65EB" w:rsidRDefault="00F95CBD" w:rsidP="00F95CBD">
      <w:pPr>
        <w:pStyle w:val="Sraopastraipa"/>
        <w:ind w:left="0"/>
        <w:jc w:val="both"/>
        <w:rPr>
          <w:rFonts w:ascii="Arial" w:hAnsi="Arial" w:cs="Arial"/>
          <w:i/>
          <w:iCs/>
          <w:color w:val="000000"/>
          <w:lang w:eastAsia="lt-LT"/>
        </w:rPr>
      </w:pPr>
      <w:r w:rsidRPr="00DC65EB">
        <w:rPr>
          <w:rFonts w:ascii="Arial" w:hAnsi="Arial" w:cs="Arial"/>
          <w:i/>
          <w:color w:val="000000"/>
          <w:lang w:eastAsia="lt-LT"/>
        </w:rPr>
        <w:t>Priedas Nr. 1 (papildomi dokumentai 3 objektas):</w:t>
      </w:r>
      <w:r w:rsidRPr="00DC65EB">
        <w:rPr>
          <w:rFonts w:ascii="Arial" w:hAnsi="Arial" w:cs="Arial"/>
          <w:i/>
          <w:iCs/>
          <w:color w:val="000000"/>
          <w:lang w:eastAsia="lt-LT"/>
        </w:rPr>
        <w:t xml:space="preserve">             </w:t>
      </w:r>
    </w:p>
    <w:p w14:paraId="3BC8E0E6" w14:textId="487A478E" w:rsidR="00F95CBD" w:rsidRPr="00DC65EB" w:rsidRDefault="00F95CBD" w:rsidP="00F95CBD">
      <w:pPr>
        <w:tabs>
          <w:tab w:val="left" w:pos="4362"/>
        </w:tabs>
        <w:ind w:right="-57"/>
        <w:rPr>
          <w:rFonts w:ascii="Arial" w:hAnsi="Arial" w:cs="Arial"/>
          <w:lang w:eastAsia="lt-LT"/>
        </w:rPr>
      </w:pPr>
      <w:r w:rsidRPr="00DC65EB">
        <w:rPr>
          <w:rFonts w:ascii="Arial" w:hAnsi="Arial" w:cs="Arial"/>
          <w:i/>
          <w:iCs/>
          <w:color w:val="000000"/>
          <w:lang w:eastAsia="lt-LT"/>
        </w:rPr>
        <w:t xml:space="preserve">                 </w:t>
      </w:r>
    </w:p>
    <w:p w14:paraId="2468B43E" w14:textId="77777777" w:rsidR="00F95CBD" w:rsidRPr="00DC65EB" w:rsidRDefault="00F95CBD" w:rsidP="00F95CBD">
      <w:pPr>
        <w:pStyle w:val="Sraopastraipa"/>
        <w:numPr>
          <w:ilvl w:val="0"/>
          <w:numId w:val="4"/>
        </w:numPr>
        <w:tabs>
          <w:tab w:val="left" w:pos="851"/>
        </w:tabs>
        <w:spacing w:after="0" w:line="240" w:lineRule="auto"/>
        <w:ind w:left="0" w:firstLine="567"/>
        <w:jc w:val="both"/>
        <w:rPr>
          <w:rFonts w:ascii="Arial" w:hAnsi="Arial" w:cs="Arial"/>
          <w:i/>
          <w:iCs/>
          <w:color w:val="000000"/>
          <w:lang w:eastAsia="lt-LT"/>
        </w:rPr>
      </w:pPr>
      <w:r w:rsidRPr="00DC65EB">
        <w:rPr>
          <w:rFonts w:ascii="Arial" w:hAnsi="Arial" w:cs="Arial"/>
          <w:bCs/>
          <w:i/>
          <w:iCs/>
        </w:rPr>
        <w:t>NŽT sutikimas tiesti susisiekimo komunikacijas valstybinėje žemėje, kurioje  nesuformuoti žemės sklypai;</w:t>
      </w:r>
    </w:p>
    <w:p w14:paraId="5FD77C72" w14:textId="77777777" w:rsidR="00F95CBD" w:rsidRPr="00DC65EB" w:rsidRDefault="00F95CBD" w:rsidP="00F95CBD">
      <w:pPr>
        <w:pStyle w:val="Sraopastraipa"/>
        <w:numPr>
          <w:ilvl w:val="0"/>
          <w:numId w:val="4"/>
        </w:numPr>
        <w:tabs>
          <w:tab w:val="left" w:pos="851"/>
        </w:tabs>
        <w:spacing w:after="0" w:line="240" w:lineRule="auto"/>
        <w:ind w:left="0" w:firstLine="567"/>
        <w:jc w:val="both"/>
        <w:rPr>
          <w:rFonts w:ascii="Arial" w:hAnsi="Arial" w:cs="Arial"/>
          <w:bCs/>
          <w:i/>
          <w:iCs/>
        </w:rPr>
      </w:pPr>
      <w:r w:rsidRPr="00DC65EB">
        <w:rPr>
          <w:rFonts w:ascii="Arial" w:hAnsi="Arial" w:cs="Arial"/>
          <w:bCs/>
          <w:i/>
          <w:iCs/>
        </w:rPr>
        <w:t>Planas, dwg formatu, su nurodytais reikalingais valstybinės žemės plotais (preliminariais), kurioje nesuformuoti žemės sklypai.</w:t>
      </w:r>
    </w:p>
    <w:p w14:paraId="68CE1E05" w14:textId="77777777" w:rsidR="00F95CBD" w:rsidRPr="00DC65EB" w:rsidRDefault="00F95CBD" w:rsidP="00F95CBD">
      <w:pPr>
        <w:pStyle w:val="Sraopastraipa"/>
        <w:numPr>
          <w:ilvl w:val="0"/>
          <w:numId w:val="4"/>
        </w:numPr>
        <w:tabs>
          <w:tab w:val="left" w:pos="709"/>
          <w:tab w:val="left" w:pos="851"/>
        </w:tabs>
        <w:spacing w:after="0" w:line="240" w:lineRule="auto"/>
        <w:ind w:left="0" w:right="-57" w:firstLine="567"/>
        <w:rPr>
          <w:rFonts w:ascii="Arial" w:eastAsia="Arial" w:hAnsi="Arial" w:cs="Arial"/>
          <w:i/>
          <w:iCs/>
          <w:lang w:eastAsia="lt-LT"/>
        </w:rPr>
      </w:pPr>
      <w:r w:rsidRPr="00DC65EB">
        <w:rPr>
          <w:rFonts w:ascii="Arial" w:eastAsia="Arial" w:hAnsi="Arial" w:cs="Arial"/>
          <w:i/>
          <w:iCs/>
          <w:lang w:eastAsia="lt-LT"/>
        </w:rPr>
        <w:t>Žemės sklypo kadastro Nr.7970/7001:1 kadastro duomenys dwg formatu.</w:t>
      </w:r>
    </w:p>
    <w:p w14:paraId="2180357B" w14:textId="77777777" w:rsidR="00F95CBD" w:rsidRPr="00DC65EB" w:rsidRDefault="00F95CBD" w:rsidP="00FA0BBF">
      <w:pPr>
        <w:rPr>
          <w:rFonts w:ascii="Arial" w:hAnsi="Arial" w:cs="Arial"/>
        </w:rPr>
      </w:pPr>
    </w:p>
    <w:p w14:paraId="6B3536D9" w14:textId="2220F30B" w:rsidR="007502B4" w:rsidRPr="00DC65EB" w:rsidRDefault="007502B4" w:rsidP="007502B4">
      <w:pPr>
        <w:pStyle w:val="Sraopastraipa"/>
        <w:numPr>
          <w:ilvl w:val="0"/>
          <w:numId w:val="4"/>
        </w:numPr>
        <w:tabs>
          <w:tab w:val="left" w:pos="851"/>
        </w:tabs>
        <w:ind w:left="0" w:firstLine="567"/>
        <w:jc w:val="both"/>
        <w:rPr>
          <w:rFonts w:ascii="Arial" w:eastAsia="Arial" w:hAnsi="Arial" w:cs="Arial"/>
          <w:b/>
          <w:bCs/>
          <w:color w:val="000000" w:themeColor="text1"/>
        </w:rPr>
      </w:pPr>
      <w:r w:rsidRPr="00DC65EB">
        <w:rPr>
          <w:rFonts w:ascii="Arial" w:eastAsia="Arial" w:hAnsi="Arial" w:cs="Arial"/>
          <w:b/>
          <w:bCs/>
          <w:color w:val="000000" w:themeColor="text1"/>
        </w:rPr>
        <w:t>Objekt</w:t>
      </w:r>
      <w:r w:rsidR="00532BB4" w:rsidRPr="00DC65EB">
        <w:rPr>
          <w:rFonts w:ascii="Arial" w:eastAsia="Arial" w:hAnsi="Arial" w:cs="Arial"/>
          <w:b/>
          <w:bCs/>
          <w:color w:val="000000" w:themeColor="text1"/>
        </w:rPr>
        <w:t>as</w:t>
      </w:r>
      <w:r w:rsidRPr="00DC65EB">
        <w:rPr>
          <w:rFonts w:ascii="Arial" w:eastAsia="Arial" w:hAnsi="Arial" w:cs="Arial"/>
          <w:b/>
          <w:bCs/>
          <w:color w:val="000000" w:themeColor="text1"/>
        </w:rPr>
        <w:t xml:space="preserve"> „Valstybinės reikšmės rajoninio kelio Nr. 179 Dusetos–Degučiai–Dūkštas statinio unikalus Nr. 4400-3900-9906 kadastrinių matavimų bylų duomenų tikslinimas, parengimas ir teisinė registracija.“</w:t>
      </w:r>
    </w:p>
    <w:p w14:paraId="73860D87" w14:textId="77777777" w:rsidR="007502B4" w:rsidRPr="00DC65EB" w:rsidRDefault="007502B4" w:rsidP="007502B4">
      <w:pPr>
        <w:pStyle w:val="Sraopastraipa"/>
        <w:ind w:left="0" w:firstLine="567"/>
        <w:jc w:val="both"/>
        <w:rPr>
          <w:rFonts w:ascii="Arial" w:hAnsi="Arial" w:cs="Arial"/>
        </w:rPr>
      </w:pPr>
      <w:r w:rsidRPr="00DC65EB">
        <w:rPr>
          <w:rFonts w:ascii="Arial" w:hAnsi="Arial" w:cs="Arial"/>
          <w:lang w:eastAsia="lt-LT"/>
        </w:rPr>
        <w:t xml:space="preserve"> </w:t>
      </w:r>
      <w:r w:rsidRPr="00DC65EB">
        <w:rPr>
          <w:rFonts w:ascii="Arial" w:hAnsi="Arial" w:cs="Arial"/>
        </w:rPr>
        <w:t>Patikslinti kelio Nr. 179 statinio unikalus Nr. 4400-3900-9906 (toliau – Statinys) ribas taip, kad jos apimtų ir pėsčiųjų tiltą per upę Ld-4, 27,979 km. dešinėje pusėje.</w:t>
      </w:r>
    </w:p>
    <w:p w14:paraId="78C1E70E" w14:textId="77777777" w:rsidR="007502B4" w:rsidRPr="00DC65EB" w:rsidRDefault="007502B4" w:rsidP="007502B4">
      <w:pPr>
        <w:pStyle w:val="Sraopastraipa"/>
        <w:ind w:left="0" w:firstLine="567"/>
        <w:jc w:val="both"/>
        <w:rPr>
          <w:rFonts w:ascii="Arial" w:hAnsi="Arial" w:cs="Arial"/>
          <w:lang w:eastAsia="lt-LT"/>
        </w:rPr>
      </w:pPr>
      <w:r w:rsidRPr="00DC65EB">
        <w:rPr>
          <w:rFonts w:ascii="Arial" w:hAnsi="Arial" w:cs="Arial"/>
        </w:rPr>
        <w:t>Parengti statinio kadastro dokumentus (kadastro duomenų bylą), įregistruoti patikslintą kelio  statinį Nekilnojamojo turto registre.</w:t>
      </w:r>
    </w:p>
    <w:p w14:paraId="41C9FD65" w14:textId="77777777" w:rsidR="007502B4" w:rsidRPr="00DC65EB" w:rsidRDefault="007502B4" w:rsidP="007502B4">
      <w:pPr>
        <w:ind w:firstLine="567"/>
        <w:jc w:val="both"/>
        <w:rPr>
          <w:rFonts w:ascii="Arial" w:hAnsi="Arial" w:cs="Arial"/>
        </w:rPr>
      </w:pPr>
      <w:r w:rsidRPr="00DC65EB">
        <w:rPr>
          <w:rFonts w:ascii="Arial" w:hAnsi="Arial" w:cs="Arial"/>
        </w:rPr>
        <w:t xml:space="preserve">Nekilnojamojo turto registro duomenys: </w:t>
      </w:r>
    </w:p>
    <w:p w14:paraId="7D0AE886" w14:textId="77777777" w:rsidR="007502B4" w:rsidRPr="00DC65EB" w:rsidRDefault="007502B4" w:rsidP="007502B4">
      <w:pPr>
        <w:pStyle w:val="Sraopastraipa"/>
        <w:tabs>
          <w:tab w:val="left" w:pos="851"/>
        </w:tabs>
        <w:ind w:left="567"/>
        <w:jc w:val="both"/>
        <w:rPr>
          <w:rFonts w:ascii="Arial" w:hAnsi="Arial" w:cs="Arial"/>
          <w:color w:val="000000" w:themeColor="text1"/>
          <w:highlight w:val="yellow"/>
          <w:lang w:eastAsia="lt-LT"/>
        </w:rPr>
      </w:pPr>
    </w:p>
    <w:p w14:paraId="26875EE8" w14:textId="77777777" w:rsidR="007502B4" w:rsidRPr="00DC65EB" w:rsidRDefault="007502B4" w:rsidP="007502B4">
      <w:pPr>
        <w:pStyle w:val="Sraopastraipa"/>
        <w:tabs>
          <w:tab w:val="left" w:pos="709"/>
          <w:tab w:val="left" w:pos="851"/>
        </w:tabs>
        <w:ind w:left="0"/>
        <w:jc w:val="both"/>
        <w:rPr>
          <w:rFonts w:ascii="Arial" w:hAnsi="Arial" w:cs="Arial"/>
        </w:rPr>
      </w:pPr>
      <w:r w:rsidRPr="00DC65EB">
        <w:rPr>
          <w:rFonts w:ascii="Arial" w:hAnsi="Arial" w:cs="Arial"/>
          <w:noProof/>
        </w:rPr>
        <w:drawing>
          <wp:inline distT="0" distB="0" distL="0" distR="0" wp14:anchorId="4FE9844D" wp14:editId="4C855E2E">
            <wp:extent cx="6120130" cy="1980565"/>
            <wp:effectExtent l="0" t="0" r="0" b="635"/>
            <wp:docPr id="319343520"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343520" name="Paveikslėlis 1" descr="Paveikslėlis, kuriame yra tekstas, ekrano kopija, Šriftas&#10;&#10;Automatiškai sugeneruotas aprašymas"/>
                    <pic:cNvPicPr/>
                  </pic:nvPicPr>
                  <pic:blipFill>
                    <a:blip r:embed="rId15"/>
                    <a:stretch>
                      <a:fillRect/>
                    </a:stretch>
                  </pic:blipFill>
                  <pic:spPr>
                    <a:xfrm>
                      <a:off x="0" y="0"/>
                      <a:ext cx="6120130" cy="1980565"/>
                    </a:xfrm>
                    <a:prstGeom prst="rect">
                      <a:avLst/>
                    </a:prstGeom>
                  </pic:spPr>
                </pic:pic>
              </a:graphicData>
            </a:graphic>
          </wp:inline>
        </w:drawing>
      </w:r>
    </w:p>
    <w:p w14:paraId="3250B86F" w14:textId="77777777" w:rsidR="007502B4" w:rsidRPr="00DC65EB" w:rsidRDefault="007502B4" w:rsidP="007502B4">
      <w:pPr>
        <w:pStyle w:val="Sraopastraipa"/>
        <w:ind w:left="0" w:firstLine="720"/>
        <w:jc w:val="both"/>
        <w:rPr>
          <w:rFonts w:ascii="Arial" w:hAnsi="Arial" w:cs="Arial"/>
          <w:i/>
          <w:iCs/>
          <w:color w:val="000000"/>
          <w:lang w:eastAsia="lt-LT"/>
        </w:rPr>
      </w:pPr>
    </w:p>
    <w:p w14:paraId="5DC03F1B" w14:textId="77777777" w:rsidR="007502B4" w:rsidRPr="00DC65EB" w:rsidRDefault="007502B4" w:rsidP="007502B4">
      <w:pPr>
        <w:pStyle w:val="Sraopastraipa"/>
        <w:ind w:left="0" w:firstLine="720"/>
        <w:jc w:val="both"/>
        <w:rPr>
          <w:rFonts w:ascii="Arial" w:hAnsi="Arial" w:cs="Arial"/>
          <w:i/>
          <w:iCs/>
          <w:color w:val="000000"/>
          <w:lang w:eastAsia="lt-LT"/>
        </w:rPr>
      </w:pPr>
    </w:p>
    <w:p w14:paraId="02056894" w14:textId="7F7F5DA1" w:rsidR="007502B4" w:rsidRPr="00DC65EB" w:rsidRDefault="007502B4" w:rsidP="00DC65EB">
      <w:pPr>
        <w:pStyle w:val="Sraopastraipa"/>
        <w:spacing w:after="0" w:line="240" w:lineRule="auto"/>
        <w:ind w:left="0"/>
        <w:jc w:val="both"/>
        <w:rPr>
          <w:rFonts w:ascii="Arial" w:hAnsi="Arial" w:cs="Arial"/>
          <w:i/>
          <w:iCs/>
          <w:color w:val="000000"/>
          <w:lang w:eastAsia="lt-LT"/>
        </w:rPr>
      </w:pPr>
      <w:r w:rsidRPr="00DC65EB">
        <w:rPr>
          <w:rFonts w:ascii="Arial" w:hAnsi="Arial" w:cs="Arial"/>
          <w:i/>
          <w:iCs/>
          <w:color w:val="000000"/>
          <w:lang w:eastAsia="lt-LT"/>
        </w:rPr>
        <w:t xml:space="preserve">Priedas Nr. 1 (papildomi dokumentai </w:t>
      </w:r>
      <w:r w:rsidR="00EA5DD1" w:rsidRPr="00DC65EB">
        <w:rPr>
          <w:rFonts w:ascii="Arial" w:hAnsi="Arial" w:cs="Arial"/>
          <w:i/>
          <w:iCs/>
          <w:color w:val="000000"/>
          <w:lang w:eastAsia="lt-LT"/>
        </w:rPr>
        <w:t>4</w:t>
      </w:r>
      <w:r w:rsidRPr="00DC65EB">
        <w:rPr>
          <w:rFonts w:ascii="Arial" w:hAnsi="Arial" w:cs="Arial"/>
          <w:i/>
          <w:iCs/>
          <w:color w:val="000000"/>
          <w:lang w:eastAsia="lt-LT"/>
        </w:rPr>
        <w:t xml:space="preserve"> objektas):</w:t>
      </w:r>
    </w:p>
    <w:p w14:paraId="2489A772" w14:textId="77777777" w:rsidR="007502B4" w:rsidRPr="00DC65EB" w:rsidRDefault="007502B4" w:rsidP="00DC65EB">
      <w:pPr>
        <w:pStyle w:val="Sraopastraipa"/>
        <w:numPr>
          <w:ilvl w:val="0"/>
          <w:numId w:val="5"/>
        </w:numPr>
        <w:tabs>
          <w:tab w:val="left" w:pos="851"/>
          <w:tab w:val="left" w:pos="1134"/>
        </w:tabs>
        <w:spacing w:after="0" w:line="240" w:lineRule="auto"/>
        <w:ind w:left="0" w:firstLine="851"/>
        <w:jc w:val="both"/>
        <w:rPr>
          <w:rFonts w:ascii="Arial" w:hAnsi="Arial" w:cs="Arial"/>
          <w:color w:val="000000" w:themeColor="text1"/>
          <w:lang w:eastAsia="lt-LT"/>
        </w:rPr>
      </w:pPr>
      <w:r w:rsidRPr="00DC65EB">
        <w:rPr>
          <w:rFonts w:ascii="Arial" w:hAnsi="Arial" w:cs="Arial"/>
          <w:i/>
          <w:iCs/>
        </w:rPr>
        <w:t xml:space="preserve">Statinio unikalus Nr. 4400-3900-9906 </w:t>
      </w:r>
      <w:r w:rsidRPr="00DC65EB">
        <w:rPr>
          <w:rFonts w:ascii="Arial" w:hAnsi="Arial" w:cs="Arial"/>
          <w:i/>
          <w:iCs/>
          <w:color w:val="000000" w:themeColor="text1"/>
          <w:lang w:eastAsia="lt-LT"/>
        </w:rPr>
        <w:t xml:space="preserve">kadastro duomenys dwg formatu. </w:t>
      </w:r>
    </w:p>
    <w:p w14:paraId="33AB33D8" w14:textId="77777777" w:rsidR="007502B4" w:rsidRPr="00DC65EB" w:rsidRDefault="007502B4" w:rsidP="007502B4">
      <w:pPr>
        <w:pStyle w:val="Sraopastraipa"/>
        <w:tabs>
          <w:tab w:val="left" w:pos="851"/>
          <w:tab w:val="left" w:pos="1134"/>
        </w:tabs>
        <w:spacing w:after="0" w:line="240" w:lineRule="auto"/>
        <w:ind w:left="851"/>
        <w:jc w:val="both"/>
        <w:rPr>
          <w:rFonts w:ascii="Arial" w:hAnsi="Arial" w:cs="Arial"/>
        </w:rPr>
      </w:pPr>
    </w:p>
    <w:p w14:paraId="428903D6" w14:textId="29BFFCA2" w:rsidR="007502B4" w:rsidRPr="00DC65EB" w:rsidRDefault="007502B4" w:rsidP="007502B4">
      <w:pPr>
        <w:pStyle w:val="Sraopastraipa"/>
        <w:tabs>
          <w:tab w:val="left" w:pos="709"/>
          <w:tab w:val="left" w:pos="851"/>
        </w:tabs>
        <w:spacing w:after="0" w:line="240" w:lineRule="auto"/>
        <w:ind w:left="0" w:firstLine="567"/>
        <w:jc w:val="both"/>
        <w:rPr>
          <w:rFonts w:ascii="Arial" w:hAnsi="Arial" w:cs="Arial"/>
          <w:lang w:eastAsia="lt-LT"/>
        </w:rPr>
      </w:pPr>
      <w:r w:rsidRPr="00DC65EB">
        <w:rPr>
          <w:rFonts w:ascii="Arial" w:hAnsi="Arial" w:cs="Arial"/>
          <w:b/>
          <w:bCs/>
        </w:rPr>
        <w:t>5. Objekt</w:t>
      </w:r>
      <w:r w:rsidR="00732882" w:rsidRPr="00DC65EB">
        <w:rPr>
          <w:rFonts w:ascii="Arial" w:hAnsi="Arial" w:cs="Arial"/>
          <w:b/>
          <w:bCs/>
        </w:rPr>
        <w:t>as</w:t>
      </w:r>
      <w:r w:rsidRPr="00DC65EB">
        <w:rPr>
          <w:rFonts w:ascii="Arial" w:hAnsi="Arial" w:cs="Arial"/>
        </w:rPr>
        <w:t xml:space="preserve"> </w:t>
      </w:r>
      <w:r w:rsidRPr="00DC65EB">
        <w:rPr>
          <w:rFonts w:ascii="Arial" w:hAnsi="Arial" w:cs="Arial"/>
          <w:b/>
          <w:bCs/>
        </w:rPr>
        <w:t>„Valstybinės reikšmės krašto kelio Nr.212 Radviliškis–Pakruojis žemės sklypo kadastro Nr. 7105/7001:3 performavimas, žemės sklypo kadastrinių matavimų bylos parengimas ir teisinė registracija.“</w:t>
      </w:r>
    </w:p>
    <w:p w14:paraId="1D64F120" w14:textId="77777777" w:rsidR="007502B4" w:rsidRPr="00DC65EB" w:rsidRDefault="007502B4" w:rsidP="007502B4">
      <w:pPr>
        <w:ind w:firstLine="567"/>
        <w:jc w:val="both"/>
        <w:rPr>
          <w:rFonts w:ascii="Arial" w:hAnsi="Arial" w:cs="Arial"/>
          <w:bCs/>
        </w:rPr>
      </w:pPr>
      <w:r w:rsidRPr="00DC65EB">
        <w:rPr>
          <w:rFonts w:ascii="Arial" w:hAnsi="Arial" w:cs="Arial"/>
          <w:bCs/>
        </w:rPr>
        <w:t>Valstybinės reikšmės krašto kelio Nr. 212, rekonstruojamam ruožui 1,5-5,47 km, valstybinėje žemėje kurioje nesuformuoti žemės sklypai papildomai reikalingas žemės sklypo plotas (preliminaria 220 kv. m.).  Performuoti Kelio Nr. 212 žemės sklypą (kadastro Nr. 7105/7001:3), parengti žemės sklypo kadastro duomenų bylą, įregistruoti  žemės sklypą Nekilnojamojo turto registre.</w:t>
      </w:r>
    </w:p>
    <w:p w14:paraId="44831DEF" w14:textId="77777777" w:rsidR="007502B4" w:rsidRPr="00DC65EB" w:rsidRDefault="007502B4" w:rsidP="007502B4">
      <w:pPr>
        <w:pStyle w:val="Sraopastraipa"/>
        <w:ind w:left="0" w:firstLine="567"/>
        <w:jc w:val="both"/>
        <w:rPr>
          <w:rFonts w:ascii="Arial" w:hAnsi="Arial" w:cs="Arial"/>
          <w:bCs/>
        </w:rPr>
      </w:pPr>
      <w:r w:rsidRPr="00DC65EB">
        <w:rPr>
          <w:rFonts w:ascii="Arial" w:hAnsi="Arial" w:cs="Arial"/>
          <w:bCs/>
        </w:rPr>
        <w:lastRenderedPageBreak/>
        <w:t>Nekilnojamojo turto registro duomenys:</w:t>
      </w:r>
    </w:p>
    <w:p w14:paraId="75203456" w14:textId="77777777" w:rsidR="007502B4" w:rsidRPr="00DC65EB" w:rsidRDefault="007502B4" w:rsidP="007502B4">
      <w:pPr>
        <w:jc w:val="both"/>
        <w:rPr>
          <w:rFonts w:ascii="Arial" w:hAnsi="Arial" w:cs="Arial"/>
          <w:bCs/>
        </w:rPr>
      </w:pPr>
      <w:r w:rsidRPr="00DC65EB">
        <w:rPr>
          <w:rFonts w:ascii="Arial" w:hAnsi="Arial" w:cs="Arial"/>
          <w:bCs/>
          <w:noProof/>
        </w:rPr>
        <w:drawing>
          <wp:inline distT="0" distB="0" distL="0" distR="0" wp14:anchorId="43A6E2B7" wp14:editId="74546A0F">
            <wp:extent cx="6064712" cy="1831340"/>
            <wp:effectExtent l="0" t="0" r="0" b="0"/>
            <wp:docPr id="973441047"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41047" name="Paveikslėlis 1" descr="Paveikslėlis, kuriame yra tekstas, Šriftas, linija, ekrano kopija&#10;&#10;Automatiškai sugeneruotas aprašymas"/>
                    <pic:cNvPicPr/>
                  </pic:nvPicPr>
                  <pic:blipFill>
                    <a:blip r:embed="rId16"/>
                    <a:stretch>
                      <a:fillRect/>
                    </a:stretch>
                  </pic:blipFill>
                  <pic:spPr>
                    <a:xfrm>
                      <a:off x="0" y="0"/>
                      <a:ext cx="6069727" cy="1832854"/>
                    </a:xfrm>
                    <a:prstGeom prst="rect">
                      <a:avLst/>
                    </a:prstGeom>
                  </pic:spPr>
                </pic:pic>
              </a:graphicData>
            </a:graphic>
          </wp:inline>
        </w:drawing>
      </w:r>
    </w:p>
    <w:p w14:paraId="6F84B143" w14:textId="77777777" w:rsidR="007502B4" w:rsidRPr="00DC65EB" w:rsidRDefault="007502B4" w:rsidP="007502B4">
      <w:pPr>
        <w:pStyle w:val="Sraopastraipa"/>
        <w:ind w:left="0" w:firstLine="851"/>
        <w:jc w:val="both"/>
        <w:rPr>
          <w:rFonts w:ascii="Arial" w:hAnsi="Arial" w:cs="Arial"/>
          <w:bCs/>
        </w:rPr>
      </w:pPr>
    </w:p>
    <w:p w14:paraId="72FABFB0" w14:textId="6A1D9809" w:rsidR="007502B4" w:rsidRPr="00DC65EB" w:rsidRDefault="007502B4" w:rsidP="00DC65EB">
      <w:pPr>
        <w:pStyle w:val="Sraopastraipa"/>
        <w:ind w:left="0"/>
        <w:jc w:val="both"/>
        <w:rPr>
          <w:rFonts w:ascii="Arial" w:hAnsi="Arial" w:cs="Arial"/>
          <w:i/>
          <w:iCs/>
          <w:color w:val="000000"/>
          <w:lang w:eastAsia="lt-LT"/>
        </w:rPr>
      </w:pPr>
      <w:r w:rsidRPr="00DC65EB">
        <w:rPr>
          <w:rFonts w:ascii="Arial" w:hAnsi="Arial" w:cs="Arial"/>
          <w:i/>
          <w:color w:val="000000"/>
          <w:lang w:eastAsia="lt-LT"/>
        </w:rPr>
        <w:t xml:space="preserve">Priedas Nr. 1 (papildomi dokumentai </w:t>
      </w:r>
      <w:r w:rsidR="00EA5DD1" w:rsidRPr="00DC65EB">
        <w:rPr>
          <w:rFonts w:ascii="Arial" w:hAnsi="Arial" w:cs="Arial"/>
          <w:i/>
          <w:color w:val="000000"/>
          <w:lang w:eastAsia="lt-LT"/>
        </w:rPr>
        <w:t>5</w:t>
      </w:r>
      <w:r w:rsidRPr="00DC65EB">
        <w:rPr>
          <w:rFonts w:ascii="Arial" w:hAnsi="Arial" w:cs="Arial"/>
          <w:i/>
          <w:color w:val="000000"/>
          <w:lang w:eastAsia="lt-LT"/>
        </w:rPr>
        <w:t xml:space="preserve"> objektas)</w:t>
      </w:r>
      <w:r w:rsidR="00DC65EB">
        <w:rPr>
          <w:rFonts w:ascii="Arial" w:hAnsi="Arial" w:cs="Arial"/>
          <w:i/>
          <w:color w:val="000000"/>
          <w:lang w:eastAsia="lt-LT"/>
        </w:rPr>
        <w:t>:</w:t>
      </w:r>
      <w:r w:rsidRPr="00DC65EB">
        <w:rPr>
          <w:rFonts w:ascii="Arial" w:hAnsi="Arial" w:cs="Arial"/>
          <w:i/>
          <w:iCs/>
          <w:color w:val="000000"/>
          <w:lang w:eastAsia="lt-LT"/>
        </w:rPr>
        <w:t xml:space="preserve">   </w:t>
      </w:r>
    </w:p>
    <w:p w14:paraId="1898BE92" w14:textId="2CF5606B" w:rsidR="007502B4" w:rsidRPr="00DC65EB" w:rsidRDefault="007502B4" w:rsidP="00DC65EB">
      <w:pPr>
        <w:pStyle w:val="Sraopastraipa"/>
        <w:numPr>
          <w:ilvl w:val="0"/>
          <w:numId w:val="13"/>
        </w:numPr>
        <w:spacing w:after="0" w:line="240" w:lineRule="auto"/>
        <w:ind w:left="0" w:firstLine="993"/>
        <w:jc w:val="both"/>
        <w:rPr>
          <w:rFonts w:ascii="Arial" w:hAnsi="Arial" w:cs="Arial"/>
          <w:i/>
          <w:iCs/>
          <w:color w:val="000000"/>
          <w:lang w:eastAsia="lt-LT"/>
        </w:rPr>
      </w:pPr>
      <w:r w:rsidRPr="00DC65EB">
        <w:rPr>
          <w:rFonts w:ascii="Arial" w:hAnsi="Arial" w:cs="Arial"/>
          <w:bCs/>
          <w:i/>
          <w:iCs/>
        </w:rPr>
        <w:t xml:space="preserve"> NŽT sutikimas tiesti susisiekimo komunikacijas valstybinėje žemėje, kurioje  nesuformuoti žemės sklypai;</w:t>
      </w:r>
    </w:p>
    <w:p w14:paraId="36D3B5CA" w14:textId="4B69DF31" w:rsidR="007502B4" w:rsidRPr="00DC65EB" w:rsidRDefault="007502B4" w:rsidP="00DC65EB">
      <w:pPr>
        <w:pStyle w:val="Sraopastraipa"/>
        <w:numPr>
          <w:ilvl w:val="0"/>
          <w:numId w:val="13"/>
        </w:numPr>
        <w:spacing w:after="0" w:line="240" w:lineRule="auto"/>
        <w:ind w:left="0" w:firstLine="993"/>
        <w:jc w:val="both"/>
        <w:rPr>
          <w:rFonts w:ascii="Arial" w:hAnsi="Arial" w:cs="Arial"/>
          <w:bCs/>
          <w:i/>
          <w:iCs/>
        </w:rPr>
      </w:pPr>
      <w:r w:rsidRPr="00DC65EB">
        <w:rPr>
          <w:rFonts w:ascii="Arial" w:hAnsi="Arial" w:cs="Arial"/>
          <w:bCs/>
          <w:i/>
          <w:iCs/>
        </w:rPr>
        <w:t>Planas, dwg formatu, su nurodytu reikalingu valstybinės žemės plotu (preliminariu), kurioje nesuformuotas žemės sklypas;</w:t>
      </w:r>
    </w:p>
    <w:p w14:paraId="72F1DC8C" w14:textId="77777777" w:rsidR="007502B4" w:rsidRPr="00DC65EB" w:rsidRDefault="007502B4" w:rsidP="007502B4">
      <w:pPr>
        <w:pStyle w:val="Sraopastraipa"/>
        <w:ind w:left="993"/>
        <w:jc w:val="both"/>
        <w:rPr>
          <w:rFonts w:ascii="Arial" w:hAnsi="Arial" w:cs="Arial"/>
          <w:color w:val="000000"/>
          <w:highlight w:val="yellow"/>
          <w:lang w:eastAsia="lt-LT"/>
        </w:rPr>
      </w:pPr>
      <w:r w:rsidRPr="00DC65EB">
        <w:rPr>
          <w:rFonts w:ascii="Arial" w:hAnsi="Arial" w:cs="Arial"/>
          <w:bCs/>
          <w:i/>
          <w:iCs/>
        </w:rPr>
        <w:t>3. Žemės sklypo kadastro Nr. 7105/7001:3 kadastro duomenys pdf formatu.</w:t>
      </w:r>
    </w:p>
    <w:p w14:paraId="2FCBFAB5" w14:textId="77777777" w:rsidR="007502B4" w:rsidRPr="00DC65EB" w:rsidRDefault="007502B4" w:rsidP="007502B4">
      <w:pPr>
        <w:pStyle w:val="Sraopastraipa"/>
        <w:tabs>
          <w:tab w:val="left" w:pos="567"/>
          <w:tab w:val="left" w:pos="1134"/>
        </w:tabs>
        <w:spacing w:after="0" w:line="240" w:lineRule="auto"/>
        <w:ind w:left="0" w:firstLine="567"/>
        <w:jc w:val="both"/>
        <w:rPr>
          <w:rFonts w:ascii="Arial" w:hAnsi="Arial" w:cs="Arial"/>
          <w:color w:val="000000" w:themeColor="text1"/>
          <w:lang w:eastAsia="lt-LT"/>
        </w:rPr>
      </w:pPr>
    </w:p>
    <w:p w14:paraId="09E88268" w14:textId="52FA2014" w:rsidR="007502B4" w:rsidRPr="00DC65EB" w:rsidRDefault="007502B4" w:rsidP="007502B4">
      <w:pPr>
        <w:tabs>
          <w:tab w:val="left" w:pos="851"/>
        </w:tabs>
        <w:spacing w:after="0" w:line="240" w:lineRule="auto"/>
        <w:ind w:firstLine="567"/>
        <w:jc w:val="both"/>
        <w:rPr>
          <w:rFonts w:ascii="Arial" w:hAnsi="Arial" w:cs="Arial"/>
          <w:lang w:eastAsia="lt-LT"/>
        </w:rPr>
      </w:pPr>
      <w:r w:rsidRPr="00DC65EB">
        <w:rPr>
          <w:rFonts w:ascii="Arial" w:hAnsi="Arial" w:cs="Arial"/>
          <w:b/>
          <w:bCs/>
        </w:rPr>
        <w:t>6. Objekt</w:t>
      </w:r>
      <w:r w:rsidR="00732882" w:rsidRPr="00DC65EB">
        <w:rPr>
          <w:rFonts w:ascii="Arial" w:hAnsi="Arial" w:cs="Arial"/>
          <w:b/>
          <w:bCs/>
        </w:rPr>
        <w:t>as</w:t>
      </w:r>
      <w:r w:rsidRPr="00DC65EB">
        <w:rPr>
          <w:rFonts w:ascii="Arial" w:hAnsi="Arial" w:cs="Arial"/>
          <w:b/>
          <w:bCs/>
        </w:rPr>
        <w:t xml:space="preserve"> „Valstybinės reikšmės krašto kelio Nr. 227 Jakai–Dovilai–Laugaliai </w:t>
      </w:r>
    </w:p>
    <w:p w14:paraId="13C9D784" w14:textId="5964C68E" w:rsidR="007502B4" w:rsidRPr="00DC65EB" w:rsidRDefault="007502B4" w:rsidP="007502B4">
      <w:pPr>
        <w:jc w:val="both"/>
        <w:rPr>
          <w:rFonts w:ascii="Arial" w:eastAsia="Arial" w:hAnsi="Arial" w:cs="Arial"/>
          <w:b/>
          <w:bCs/>
        </w:rPr>
      </w:pPr>
      <w:r w:rsidRPr="00DC65EB">
        <w:rPr>
          <w:rFonts w:ascii="Arial" w:eastAsia="Arial" w:hAnsi="Arial" w:cs="Arial"/>
          <w:b/>
          <w:bCs/>
        </w:rPr>
        <w:t>žemės sklypų kadastro Nr. 5220/7001:2 ir 5510/7001:2 sujungimas prijungiant žemės sklypus kadastro Nr. 5520/11:56 ir Nr.5520/9:514 bei valstybinės žemės plotą kuriame nesuformuoti</w:t>
      </w:r>
      <w:r w:rsidR="00ED37A1" w:rsidRPr="00DC65EB">
        <w:rPr>
          <w:rFonts w:ascii="Arial" w:eastAsia="Arial" w:hAnsi="Arial" w:cs="Arial"/>
          <w:b/>
          <w:bCs/>
        </w:rPr>
        <w:t xml:space="preserve">  s</w:t>
      </w:r>
      <w:r w:rsidRPr="00DC65EB">
        <w:rPr>
          <w:rFonts w:ascii="Arial" w:eastAsia="Arial" w:hAnsi="Arial" w:cs="Arial"/>
          <w:b/>
          <w:bCs/>
        </w:rPr>
        <w:t>klypai. Kadastro duomenų bylos parengimas ir teisinė registracija</w:t>
      </w:r>
      <w:r w:rsidRPr="00DC65EB">
        <w:rPr>
          <w:rFonts w:ascii="Arial" w:eastAsia="Malgun Gothic" w:hAnsi="Arial" w:cs="Arial"/>
          <w:b/>
          <w:bCs/>
        </w:rPr>
        <w:t>“</w:t>
      </w:r>
      <w:r w:rsidRPr="00DC65EB">
        <w:rPr>
          <w:rFonts w:ascii="Arial" w:eastAsia="Arial" w:hAnsi="Arial" w:cs="Arial"/>
          <w:b/>
          <w:bCs/>
        </w:rPr>
        <w:t xml:space="preserve"> </w:t>
      </w:r>
    </w:p>
    <w:p w14:paraId="415D96E1" w14:textId="77777777" w:rsidR="007502B4" w:rsidRPr="00DC65EB" w:rsidRDefault="007502B4" w:rsidP="007502B4">
      <w:pPr>
        <w:pStyle w:val="Sraopastraipa"/>
        <w:ind w:left="0" w:firstLine="567"/>
        <w:jc w:val="both"/>
        <w:rPr>
          <w:rFonts w:ascii="Arial" w:eastAsia="Arial" w:hAnsi="Arial" w:cs="Arial"/>
        </w:rPr>
      </w:pPr>
      <w:r w:rsidRPr="00DC65EB">
        <w:rPr>
          <w:rFonts w:ascii="Arial" w:eastAsia="Arial" w:hAnsi="Arial" w:cs="Arial"/>
        </w:rPr>
        <w:t>Suformuoti naują kelio juostos žemės sklypą apjungiant žemės sklypus kadastro Nr.5220/7001:2, Nr.5510/7001:2, Nr.5520/11:56 ir Nr. 5520/9:514 bei prijungiant valstybinės žemės plotą kuriame nesuformuoti sklypai (</w:t>
      </w:r>
      <w:r w:rsidRPr="00DC65EB">
        <w:rPr>
          <w:rFonts w:ascii="Arial" w:hAnsi="Arial" w:cs="Arial"/>
          <w:b/>
          <w:i/>
          <w:iCs/>
          <w:u w:val="single"/>
        </w:rPr>
        <w:t>preliminarus</w:t>
      </w:r>
      <w:r w:rsidRPr="00DC65EB">
        <w:rPr>
          <w:rFonts w:ascii="Arial" w:hAnsi="Arial" w:cs="Arial"/>
          <w:bCs/>
        </w:rPr>
        <w:t xml:space="preserve"> plotas 282,59 kv. m.</w:t>
      </w:r>
      <w:r w:rsidRPr="00DC65EB">
        <w:rPr>
          <w:rFonts w:ascii="Arial" w:eastAsia="Arial" w:hAnsi="Arial" w:cs="Arial"/>
        </w:rPr>
        <w:t>).</w:t>
      </w:r>
    </w:p>
    <w:p w14:paraId="3E720ADB" w14:textId="77777777" w:rsidR="007502B4" w:rsidRPr="00DC65EB" w:rsidRDefault="007502B4" w:rsidP="007502B4">
      <w:pPr>
        <w:pStyle w:val="Sraopastraipa"/>
        <w:ind w:left="0" w:firstLine="567"/>
        <w:jc w:val="both"/>
        <w:rPr>
          <w:rFonts w:ascii="Arial" w:eastAsia="Arial" w:hAnsi="Arial" w:cs="Arial"/>
        </w:rPr>
      </w:pPr>
      <w:r w:rsidRPr="00DC65EB">
        <w:rPr>
          <w:rFonts w:ascii="Arial" w:eastAsia="Arial" w:hAnsi="Arial" w:cs="Arial"/>
        </w:rPr>
        <w:t>Parengti kelio juostos žemės sklypo kadastro duomenų bylą, įregistruoti patikslintą kelio juostos žemės sklypą Nekilnojamojo turto registre.</w:t>
      </w:r>
    </w:p>
    <w:p w14:paraId="38175A96" w14:textId="77777777" w:rsidR="007502B4" w:rsidRPr="00DC65EB" w:rsidRDefault="007502B4" w:rsidP="007502B4">
      <w:pPr>
        <w:pStyle w:val="Sraopastraipa"/>
        <w:ind w:left="0" w:firstLine="567"/>
        <w:jc w:val="both"/>
        <w:rPr>
          <w:rFonts w:ascii="Arial" w:eastAsia="Arial" w:hAnsi="Arial" w:cs="Arial"/>
        </w:rPr>
      </w:pPr>
      <w:r w:rsidRPr="00DC65EB">
        <w:rPr>
          <w:rFonts w:ascii="Arial" w:eastAsia="Arial" w:hAnsi="Arial" w:cs="Arial"/>
        </w:rPr>
        <w:t xml:space="preserve">Nekilnojamojo turto registro duomenys: </w:t>
      </w:r>
    </w:p>
    <w:p w14:paraId="72FAFCF6" w14:textId="77777777" w:rsidR="007502B4" w:rsidRPr="00DC65EB" w:rsidRDefault="007502B4" w:rsidP="007502B4">
      <w:pPr>
        <w:jc w:val="both"/>
        <w:rPr>
          <w:rFonts w:ascii="Arial" w:eastAsia="Arial" w:hAnsi="Arial" w:cs="Arial"/>
          <w:b/>
          <w:bCs/>
        </w:rPr>
      </w:pPr>
      <w:r w:rsidRPr="00DC65EB">
        <w:rPr>
          <w:rFonts w:ascii="Arial" w:eastAsia="Arial" w:hAnsi="Arial" w:cs="Arial"/>
          <w:b/>
          <w:bCs/>
          <w:noProof/>
        </w:rPr>
        <w:drawing>
          <wp:inline distT="0" distB="0" distL="0" distR="0" wp14:anchorId="2E9AFBC9" wp14:editId="0ABA191A">
            <wp:extent cx="6120130" cy="1626870"/>
            <wp:effectExtent l="0" t="0" r="0" b="0"/>
            <wp:docPr id="524717082" name="Paveikslėlis 1" descr="Paveikslėlis, kuriame yra tekstas, Šriftas,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717082" name="Paveikslėlis 1" descr="Paveikslėlis, kuriame yra tekstas, Šriftas, ekrano kopija&#10;&#10;Automatiškai sugeneruotas aprašymas"/>
                    <pic:cNvPicPr/>
                  </pic:nvPicPr>
                  <pic:blipFill>
                    <a:blip r:embed="rId17"/>
                    <a:stretch>
                      <a:fillRect/>
                    </a:stretch>
                  </pic:blipFill>
                  <pic:spPr>
                    <a:xfrm>
                      <a:off x="0" y="0"/>
                      <a:ext cx="6120130" cy="1626870"/>
                    </a:xfrm>
                    <a:prstGeom prst="rect">
                      <a:avLst/>
                    </a:prstGeom>
                  </pic:spPr>
                </pic:pic>
              </a:graphicData>
            </a:graphic>
          </wp:inline>
        </w:drawing>
      </w:r>
    </w:p>
    <w:p w14:paraId="21C76CB8" w14:textId="77777777" w:rsidR="007502B4" w:rsidRPr="00DC65EB" w:rsidRDefault="007502B4" w:rsidP="007502B4">
      <w:pPr>
        <w:jc w:val="both"/>
        <w:rPr>
          <w:rFonts w:ascii="Arial" w:eastAsia="Arial" w:hAnsi="Arial" w:cs="Arial"/>
          <w:b/>
          <w:bCs/>
        </w:rPr>
      </w:pPr>
    </w:p>
    <w:p w14:paraId="7AA2925A" w14:textId="77777777" w:rsidR="007502B4" w:rsidRPr="00DC65EB" w:rsidRDefault="007502B4" w:rsidP="007502B4">
      <w:pPr>
        <w:jc w:val="both"/>
        <w:rPr>
          <w:rFonts w:ascii="Arial" w:eastAsia="Arial" w:hAnsi="Arial" w:cs="Arial"/>
          <w:b/>
          <w:bCs/>
        </w:rPr>
      </w:pPr>
      <w:r w:rsidRPr="00DC65EB">
        <w:rPr>
          <w:rFonts w:ascii="Arial" w:eastAsia="Arial" w:hAnsi="Arial" w:cs="Arial"/>
          <w:b/>
          <w:bCs/>
          <w:noProof/>
        </w:rPr>
        <w:drawing>
          <wp:inline distT="0" distB="0" distL="0" distR="0" wp14:anchorId="2061AE13" wp14:editId="5E5FC825">
            <wp:extent cx="6120130" cy="1614805"/>
            <wp:effectExtent l="0" t="0" r="0" b="4445"/>
            <wp:docPr id="70487778"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7778" name="Paveikslėlis 1" descr="Paveikslėlis, kuriame yra tekstas, Šriftas, linija, ekrano kopija&#10;&#10;Automatiškai sugeneruotas aprašymas"/>
                    <pic:cNvPicPr/>
                  </pic:nvPicPr>
                  <pic:blipFill>
                    <a:blip r:embed="rId18"/>
                    <a:stretch>
                      <a:fillRect/>
                    </a:stretch>
                  </pic:blipFill>
                  <pic:spPr>
                    <a:xfrm>
                      <a:off x="0" y="0"/>
                      <a:ext cx="6120130" cy="1614805"/>
                    </a:xfrm>
                    <a:prstGeom prst="rect">
                      <a:avLst/>
                    </a:prstGeom>
                  </pic:spPr>
                </pic:pic>
              </a:graphicData>
            </a:graphic>
          </wp:inline>
        </w:drawing>
      </w:r>
    </w:p>
    <w:p w14:paraId="49D579C9" w14:textId="77777777" w:rsidR="007502B4" w:rsidRPr="00DC65EB" w:rsidRDefault="007502B4" w:rsidP="007502B4">
      <w:pPr>
        <w:jc w:val="both"/>
        <w:rPr>
          <w:rFonts w:ascii="Arial" w:eastAsia="Arial" w:hAnsi="Arial" w:cs="Arial"/>
          <w:b/>
          <w:bCs/>
        </w:rPr>
      </w:pPr>
    </w:p>
    <w:p w14:paraId="1DADEDDC" w14:textId="77777777" w:rsidR="007502B4" w:rsidRPr="00DC65EB" w:rsidRDefault="007502B4" w:rsidP="007502B4">
      <w:pPr>
        <w:jc w:val="both"/>
        <w:rPr>
          <w:rFonts w:ascii="Arial" w:eastAsia="Arial" w:hAnsi="Arial" w:cs="Arial"/>
          <w:b/>
          <w:bCs/>
        </w:rPr>
      </w:pPr>
      <w:r w:rsidRPr="00DC65EB">
        <w:rPr>
          <w:rFonts w:ascii="Arial" w:eastAsia="Arial" w:hAnsi="Arial" w:cs="Arial"/>
          <w:b/>
          <w:bCs/>
          <w:noProof/>
        </w:rPr>
        <w:lastRenderedPageBreak/>
        <w:drawing>
          <wp:inline distT="0" distB="0" distL="0" distR="0" wp14:anchorId="1B8E2AF4" wp14:editId="3812A19E">
            <wp:extent cx="6120130" cy="1868170"/>
            <wp:effectExtent l="0" t="0" r="0" b="0"/>
            <wp:docPr id="1753350309"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50309" name="Paveikslėlis 1" descr="Paveikslėlis, kuriame yra tekstas, ekrano kopija, Šriftas, algebra&#10;&#10;Automatiškai sugeneruotas aprašymas"/>
                    <pic:cNvPicPr/>
                  </pic:nvPicPr>
                  <pic:blipFill>
                    <a:blip r:embed="rId19"/>
                    <a:stretch>
                      <a:fillRect/>
                    </a:stretch>
                  </pic:blipFill>
                  <pic:spPr>
                    <a:xfrm>
                      <a:off x="0" y="0"/>
                      <a:ext cx="6120130" cy="1868170"/>
                    </a:xfrm>
                    <a:prstGeom prst="rect">
                      <a:avLst/>
                    </a:prstGeom>
                  </pic:spPr>
                </pic:pic>
              </a:graphicData>
            </a:graphic>
          </wp:inline>
        </w:drawing>
      </w:r>
    </w:p>
    <w:p w14:paraId="348AE298" w14:textId="77777777" w:rsidR="007502B4" w:rsidRPr="00DC65EB" w:rsidRDefault="007502B4" w:rsidP="007502B4">
      <w:pPr>
        <w:jc w:val="both"/>
        <w:rPr>
          <w:rFonts w:ascii="Arial" w:eastAsia="Arial" w:hAnsi="Arial" w:cs="Arial"/>
          <w:b/>
          <w:bCs/>
        </w:rPr>
      </w:pPr>
    </w:p>
    <w:p w14:paraId="4F23BA9C" w14:textId="77777777" w:rsidR="007502B4" w:rsidRPr="00DC65EB" w:rsidRDefault="007502B4" w:rsidP="007502B4">
      <w:pPr>
        <w:jc w:val="both"/>
        <w:rPr>
          <w:rFonts w:ascii="Arial" w:eastAsia="Arial" w:hAnsi="Arial" w:cs="Arial"/>
          <w:b/>
          <w:bCs/>
        </w:rPr>
      </w:pPr>
      <w:r w:rsidRPr="00DC65EB">
        <w:rPr>
          <w:rFonts w:ascii="Arial" w:eastAsia="Arial" w:hAnsi="Arial" w:cs="Arial"/>
          <w:b/>
          <w:bCs/>
          <w:noProof/>
        </w:rPr>
        <w:drawing>
          <wp:inline distT="0" distB="0" distL="0" distR="0" wp14:anchorId="3DCEEF1C" wp14:editId="46B7CE4D">
            <wp:extent cx="6120130" cy="1753235"/>
            <wp:effectExtent l="0" t="0" r="0" b="0"/>
            <wp:docPr id="419170452"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70452" name="Paveikslėlis 1" descr="Paveikslėlis, kuriame yra tekstas, ekrano kopija, Šriftas, algebra&#10;&#10;Automatiškai sugeneruotas aprašymas"/>
                    <pic:cNvPicPr/>
                  </pic:nvPicPr>
                  <pic:blipFill>
                    <a:blip r:embed="rId20"/>
                    <a:stretch>
                      <a:fillRect/>
                    </a:stretch>
                  </pic:blipFill>
                  <pic:spPr>
                    <a:xfrm>
                      <a:off x="0" y="0"/>
                      <a:ext cx="6120130" cy="1753235"/>
                    </a:xfrm>
                    <a:prstGeom prst="rect">
                      <a:avLst/>
                    </a:prstGeom>
                  </pic:spPr>
                </pic:pic>
              </a:graphicData>
            </a:graphic>
          </wp:inline>
        </w:drawing>
      </w:r>
    </w:p>
    <w:p w14:paraId="28BAC0E6" w14:textId="77777777" w:rsidR="007502B4" w:rsidRPr="00DC65EB" w:rsidRDefault="007502B4" w:rsidP="007502B4">
      <w:pPr>
        <w:pStyle w:val="Sraopastraipa"/>
        <w:ind w:left="0" w:firstLine="851"/>
        <w:jc w:val="both"/>
        <w:rPr>
          <w:rFonts w:ascii="Arial" w:hAnsi="Arial" w:cs="Arial"/>
          <w:bCs/>
        </w:rPr>
      </w:pPr>
    </w:p>
    <w:p w14:paraId="1996B9AE" w14:textId="1155549B" w:rsidR="007502B4" w:rsidRPr="00DC65EB" w:rsidRDefault="007502B4" w:rsidP="00DC65EB">
      <w:pPr>
        <w:pStyle w:val="Sraopastraipa"/>
        <w:ind w:left="0"/>
        <w:jc w:val="both"/>
        <w:rPr>
          <w:rFonts w:ascii="Arial" w:hAnsi="Arial" w:cs="Arial"/>
          <w:i/>
          <w:iCs/>
          <w:color w:val="000000"/>
          <w:lang w:eastAsia="lt-LT"/>
        </w:rPr>
      </w:pPr>
      <w:r w:rsidRPr="00DC65EB">
        <w:rPr>
          <w:rFonts w:ascii="Arial" w:hAnsi="Arial" w:cs="Arial"/>
          <w:i/>
          <w:color w:val="000000"/>
          <w:lang w:eastAsia="lt-LT"/>
        </w:rPr>
        <w:t xml:space="preserve">Priedas Nr. 1 (papildomi dokumentai </w:t>
      </w:r>
      <w:r w:rsidR="00EA5DD1" w:rsidRPr="00DC65EB">
        <w:rPr>
          <w:rFonts w:ascii="Arial" w:hAnsi="Arial" w:cs="Arial"/>
          <w:i/>
          <w:color w:val="000000"/>
          <w:lang w:eastAsia="lt-LT"/>
        </w:rPr>
        <w:t>6</w:t>
      </w:r>
      <w:r w:rsidRPr="00DC65EB">
        <w:rPr>
          <w:rFonts w:ascii="Arial" w:hAnsi="Arial" w:cs="Arial"/>
          <w:i/>
          <w:color w:val="000000"/>
          <w:lang w:eastAsia="lt-LT"/>
        </w:rPr>
        <w:t xml:space="preserve"> objektas):</w:t>
      </w:r>
      <w:r w:rsidRPr="00DC65EB">
        <w:rPr>
          <w:rFonts w:ascii="Arial" w:hAnsi="Arial" w:cs="Arial"/>
          <w:i/>
          <w:iCs/>
          <w:color w:val="000000"/>
          <w:lang w:eastAsia="lt-LT"/>
        </w:rPr>
        <w:t xml:space="preserve">      </w:t>
      </w:r>
    </w:p>
    <w:p w14:paraId="465E02BB" w14:textId="77777777" w:rsidR="007502B4" w:rsidRPr="00DC65EB" w:rsidRDefault="007502B4" w:rsidP="007502B4">
      <w:pPr>
        <w:pStyle w:val="Sraopastraipa"/>
        <w:numPr>
          <w:ilvl w:val="0"/>
          <w:numId w:val="7"/>
        </w:numPr>
        <w:tabs>
          <w:tab w:val="left" w:pos="851"/>
        </w:tabs>
        <w:spacing w:after="0" w:line="240" w:lineRule="auto"/>
        <w:ind w:left="0" w:firstLine="567"/>
        <w:jc w:val="both"/>
        <w:rPr>
          <w:rFonts w:ascii="Arial" w:hAnsi="Arial" w:cs="Arial"/>
        </w:rPr>
      </w:pPr>
      <w:r w:rsidRPr="00DC65EB">
        <w:rPr>
          <w:rFonts w:ascii="Arial" w:hAnsi="Arial" w:cs="Arial"/>
          <w:bCs/>
          <w:i/>
          <w:iCs/>
        </w:rPr>
        <w:t>Planas, dwg formatu), su nurodytu reikalingu valstybinės žemės plotu (preliminariu), kuriame nesuformuotas žemės sklypas;</w:t>
      </w:r>
    </w:p>
    <w:p w14:paraId="1F9B9474" w14:textId="77777777" w:rsidR="007502B4" w:rsidRPr="00DC65EB" w:rsidRDefault="007502B4" w:rsidP="007502B4">
      <w:pPr>
        <w:pStyle w:val="Sraopastraipa"/>
        <w:numPr>
          <w:ilvl w:val="0"/>
          <w:numId w:val="7"/>
        </w:numPr>
        <w:tabs>
          <w:tab w:val="left" w:pos="851"/>
        </w:tabs>
        <w:spacing w:after="0" w:line="240" w:lineRule="auto"/>
        <w:ind w:left="0" w:firstLine="567"/>
        <w:jc w:val="both"/>
        <w:rPr>
          <w:rFonts w:ascii="Arial" w:hAnsi="Arial" w:cs="Arial"/>
        </w:rPr>
      </w:pPr>
      <w:r w:rsidRPr="00DC65EB">
        <w:rPr>
          <w:rFonts w:ascii="Arial" w:hAnsi="Arial" w:cs="Arial"/>
          <w:bCs/>
          <w:i/>
          <w:iCs/>
          <w:color w:val="000000"/>
          <w:lang w:eastAsia="lt-LT"/>
        </w:rPr>
        <w:t xml:space="preserve">Žemės sklypų (kadastro </w:t>
      </w:r>
      <w:r w:rsidRPr="00DC65EB">
        <w:rPr>
          <w:rFonts w:ascii="Arial" w:hAnsi="Arial" w:cs="Arial"/>
          <w:bCs/>
          <w:i/>
          <w:iCs/>
        </w:rPr>
        <w:t xml:space="preserve">Nr.5510/7001:2,  Nr.5520/7001:2 ir 5520/9:514) </w:t>
      </w:r>
      <w:r w:rsidRPr="00DC65EB">
        <w:rPr>
          <w:rFonts w:ascii="Arial" w:hAnsi="Arial" w:cs="Arial"/>
          <w:bCs/>
          <w:i/>
          <w:iCs/>
          <w:color w:val="000000"/>
          <w:lang w:eastAsia="lt-LT"/>
        </w:rPr>
        <w:t>kadastro duomenys dwg formatu.</w:t>
      </w:r>
    </w:p>
    <w:p w14:paraId="5FBA974A" w14:textId="77777777" w:rsidR="00FA0BBF" w:rsidRPr="00DC65EB" w:rsidRDefault="00FA0BBF" w:rsidP="00FA0BBF">
      <w:pPr>
        <w:rPr>
          <w:rFonts w:ascii="Arial" w:hAnsi="Arial" w:cs="Arial"/>
        </w:rPr>
      </w:pPr>
    </w:p>
    <w:p w14:paraId="081735D5" w14:textId="2A40532E" w:rsidR="00ED37A1" w:rsidRPr="00DC65EB" w:rsidRDefault="00ED37A1" w:rsidP="00ED37A1">
      <w:pPr>
        <w:pStyle w:val="Sraopastraipa"/>
        <w:tabs>
          <w:tab w:val="left" w:pos="709"/>
          <w:tab w:val="left" w:pos="851"/>
        </w:tabs>
        <w:spacing w:after="0" w:line="240" w:lineRule="auto"/>
        <w:ind w:left="0" w:firstLine="567"/>
        <w:jc w:val="both"/>
        <w:rPr>
          <w:rFonts w:ascii="Arial" w:hAnsi="Arial" w:cs="Arial"/>
          <w:lang w:eastAsia="lt-LT"/>
        </w:rPr>
      </w:pPr>
      <w:r w:rsidRPr="00DC65EB">
        <w:rPr>
          <w:rFonts w:ascii="Arial" w:hAnsi="Arial" w:cs="Arial"/>
          <w:b/>
          <w:bCs/>
        </w:rPr>
        <w:t>7. Objekt</w:t>
      </w:r>
      <w:r w:rsidR="00732882" w:rsidRPr="00DC65EB">
        <w:rPr>
          <w:rFonts w:ascii="Arial" w:hAnsi="Arial" w:cs="Arial"/>
          <w:b/>
          <w:bCs/>
        </w:rPr>
        <w:t>as</w:t>
      </w:r>
      <w:r w:rsidRPr="00DC65EB">
        <w:rPr>
          <w:rFonts w:ascii="Arial" w:hAnsi="Arial" w:cs="Arial"/>
          <w:b/>
          <w:bCs/>
        </w:rPr>
        <w:t xml:space="preserve"> „Valstybinės reikšmės rajoninio kelio Nr.1912 Rupinai–Griškabūdis–Kudirkos Naumiestis žemės sklypo kadastro Nr. 8440/7001:4 performavimas, žemės sklypo kadastrinių matavimų bylos parengimas ir teisinė registracija.“</w:t>
      </w:r>
    </w:p>
    <w:p w14:paraId="7D78EB51" w14:textId="77777777" w:rsidR="00ED37A1" w:rsidRPr="00DC65EB" w:rsidRDefault="00ED37A1" w:rsidP="00ED37A1">
      <w:pPr>
        <w:ind w:firstLine="851"/>
        <w:jc w:val="both"/>
        <w:rPr>
          <w:rFonts w:ascii="Arial" w:hAnsi="Arial" w:cs="Arial"/>
          <w:bCs/>
        </w:rPr>
      </w:pPr>
      <w:r w:rsidRPr="00DC65EB">
        <w:rPr>
          <w:rFonts w:ascii="Arial" w:hAnsi="Arial" w:cs="Arial"/>
          <w:bCs/>
        </w:rPr>
        <w:t>Valstybinės reikšmės rajoninio kelio Nr. 1912, rekonstruojamai sankryžai su valstybinės reikšmės rajoniniu keliu Nr. 3811 31,075 km, valstybinėje žemėje kurioje nesuformuoti žemės sklypai papildomai reikalingas žemės sklypo plotas.  Performuoti Kelio Nr. 1912 žemės sklypo kadastro Nr. 8440/7001:4 žemės sklypą, parengti žemės sklypo kadastro duomenų bylą, įregistruoti  žemės sklypą Nekilnojamojo turto registre.</w:t>
      </w:r>
    </w:p>
    <w:p w14:paraId="22E87272" w14:textId="77777777" w:rsidR="00ED37A1" w:rsidRPr="00DC65EB" w:rsidRDefault="00ED37A1" w:rsidP="00ED37A1">
      <w:pPr>
        <w:pStyle w:val="Sraopastraipa"/>
        <w:ind w:left="0" w:firstLine="567"/>
        <w:jc w:val="both"/>
        <w:rPr>
          <w:rFonts w:ascii="Arial" w:hAnsi="Arial" w:cs="Arial"/>
          <w:bCs/>
        </w:rPr>
      </w:pPr>
      <w:r w:rsidRPr="00DC65EB">
        <w:rPr>
          <w:rFonts w:ascii="Arial" w:hAnsi="Arial" w:cs="Arial"/>
          <w:bCs/>
        </w:rPr>
        <w:t>Nekilnojamojo turto registro duomenys:</w:t>
      </w:r>
    </w:p>
    <w:p w14:paraId="4A7B482B" w14:textId="77777777" w:rsidR="00ED37A1" w:rsidRPr="00DC65EB" w:rsidRDefault="00ED37A1" w:rsidP="00ED37A1">
      <w:pPr>
        <w:jc w:val="both"/>
        <w:rPr>
          <w:rFonts w:ascii="Arial" w:hAnsi="Arial" w:cs="Arial"/>
          <w:bCs/>
        </w:rPr>
      </w:pPr>
      <w:r w:rsidRPr="00DC65EB">
        <w:rPr>
          <w:rFonts w:ascii="Arial" w:hAnsi="Arial" w:cs="Arial"/>
          <w:bCs/>
          <w:noProof/>
        </w:rPr>
        <w:drawing>
          <wp:inline distT="0" distB="0" distL="0" distR="0" wp14:anchorId="09546382" wp14:editId="057A2568">
            <wp:extent cx="6120130" cy="1379220"/>
            <wp:effectExtent l="0" t="0" r="0" b="0"/>
            <wp:docPr id="857552768" name="Paveikslėlis 1" descr="Paveikslėlis, kuriame yra tekstas, Šriftas,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552768" name="Paveikslėlis 1" descr="Paveikslėlis, kuriame yra tekstas, Šriftas, ekrano kopija&#10;&#10;Automatiškai sugeneruotas aprašymas"/>
                    <pic:cNvPicPr/>
                  </pic:nvPicPr>
                  <pic:blipFill>
                    <a:blip r:embed="rId21"/>
                    <a:stretch>
                      <a:fillRect/>
                    </a:stretch>
                  </pic:blipFill>
                  <pic:spPr>
                    <a:xfrm>
                      <a:off x="0" y="0"/>
                      <a:ext cx="6120130" cy="1379220"/>
                    </a:xfrm>
                    <a:prstGeom prst="rect">
                      <a:avLst/>
                    </a:prstGeom>
                  </pic:spPr>
                </pic:pic>
              </a:graphicData>
            </a:graphic>
          </wp:inline>
        </w:drawing>
      </w:r>
    </w:p>
    <w:p w14:paraId="768C81C5" w14:textId="2779FF71" w:rsidR="00ED37A1" w:rsidRPr="00DC65EB" w:rsidRDefault="00ED37A1" w:rsidP="00ED37A1">
      <w:pPr>
        <w:pStyle w:val="Sraopastraipa"/>
        <w:ind w:left="0"/>
        <w:jc w:val="both"/>
        <w:rPr>
          <w:rFonts w:ascii="Arial" w:hAnsi="Arial" w:cs="Arial"/>
          <w:i/>
          <w:iCs/>
          <w:color w:val="000000"/>
          <w:lang w:eastAsia="lt-LT"/>
        </w:rPr>
      </w:pPr>
      <w:r w:rsidRPr="00DC65EB">
        <w:rPr>
          <w:rFonts w:ascii="Arial" w:hAnsi="Arial" w:cs="Arial"/>
          <w:i/>
          <w:color w:val="000000"/>
          <w:lang w:eastAsia="lt-LT"/>
        </w:rPr>
        <w:t xml:space="preserve">Priedas Nr. 1 (papildomi dokumentai </w:t>
      </w:r>
      <w:r w:rsidR="00EA5DD1" w:rsidRPr="00DC65EB">
        <w:rPr>
          <w:rFonts w:ascii="Arial" w:hAnsi="Arial" w:cs="Arial"/>
          <w:i/>
          <w:color w:val="000000"/>
          <w:lang w:eastAsia="lt-LT"/>
        </w:rPr>
        <w:t>7</w:t>
      </w:r>
      <w:r w:rsidRPr="00DC65EB">
        <w:rPr>
          <w:rFonts w:ascii="Arial" w:hAnsi="Arial" w:cs="Arial"/>
          <w:i/>
          <w:color w:val="000000"/>
          <w:lang w:eastAsia="lt-LT"/>
        </w:rPr>
        <w:t xml:space="preserve"> objektas):</w:t>
      </w:r>
      <w:r w:rsidRPr="00DC65EB">
        <w:rPr>
          <w:rFonts w:ascii="Arial" w:hAnsi="Arial" w:cs="Arial"/>
          <w:i/>
          <w:iCs/>
          <w:color w:val="000000"/>
          <w:lang w:eastAsia="lt-LT"/>
        </w:rPr>
        <w:t xml:space="preserve">                </w:t>
      </w:r>
    </w:p>
    <w:p w14:paraId="075B4ED7" w14:textId="77777777" w:rsidR="00ED37A1" w:rsidRPr="00DC65EB" w:rsidRDefault="00ED37A1" w:rsidP="00ED37A1">
      <w:pPr>
        <w:pStyle w:val="Sraopastraipa"/>
        <w:numPr>
          <w:ilvl w:val="0"/>
          <w:numId w:val="8"/>
        </w:numPr>
        <w:tabs>
          <w:tab w:val="left" w:pos="851"/>
        </w:tabs>
        <w:spacing w:after="0" w:line="240" w:lineRule="auto"/>
        <w:ind w:left="0" w:firstLine="567"/>
        <w:jc w:val="both"/>
        <w:rPr>
          <w:rFonts w:ascii="Arial" w:hAnsi="Arial" w:cs="Arial"/>
          <w:bCs/>
          <w:i/>
          <w:iCs/>
        </w:rPr>
      </w:pPr>
      <w:r w:rsidRPr="00DC65EB">
        <w:rPr>
          <w:rFonts w:ascii="Arial" w:hAnsi="Arial" w:cs="Arial"/>
          <w:bCs/>
          <w:i/>
          <w:iCs/>
        </w:rPr>
        <w:t>Parengtas reikalingo žemės sklypo planas (po rekonstrukcijos) dwg formatu apimant reikalingus valstybinės žemės plotus, kuriuose nesuformuoti žemės sklypai;</w:t>
      </w:r>
    </w:p>
    <w:p w14:paraId="54EC53B7" w14:textId="77777777" w:rsidR="00ED37A1" w:rsidRPr="00DC65EB" w:rsidRDefault="00ED37A1" w:rsidP="00ED37A1">
      <w:pPr>
        <w:pStyle w:val="Sraopastraipa"/>
        <w:numPr>
          <w:ilvl w:val="0"/>
          <w:numId w:val="8"/>
        </w:numPr>
        <w:spacing w:after="0" w:line="240" w:lineRule="auto"/>
        <w:ind w:left="851" w:hanging="284"/>
        <w:jc w:val="both"/>
        <w:rPr>
          <w:rFonts w:ascii="Arial" w:hAnsi="Arial" w:cs="Arial"/>
          <w:bCs/>
          <w:i/>
          <w:iCs/>
        </w:rPr>
      </w:pPr>
      <w:r w:rsidRPr="00DC65EB">
        <w:rPr>
          <w:rFonts w:ascii="Arial" w:hAnsi="Arial" w:cs="Arial"/>
          <w:bCs/>
          <w:i/>
          <w:iCs/>
        </w:rPr>
        <w:t>Žemės sklypo kadastro Nr. 8440/7001:4 kadastro duomenys dwg formatu.</w:t>
      </w:r>
    </w:p>
    <w:p w14:paraId="14598B2D" w14:textId="77777777" w:rsidR="00FA0BBF" w:rsidRPr="00DC65EB" w:rsidRDefault="00FA0BBF" w:rsidP="00FA0BBF">
      <w:pPr>
        <w:rPr>
          <w:rFonts w:ascii="Arial" w:hAnsi="Arial" w:cs="Arial"/>
        </w:rPr>
      </w:pPr>
    </w:p>
    <w:p w14:paraId="12DAEA12" w14:textId="6EC99BE0" w:rsidR="00ED37A1" w:rsidRPr="00DC65EB" w:rsidRDefault="00ED37A1" w:rsidP="00ED37A1">
      <w:pPr>
        <w:pStyle w:val="Sraopastraipa"/>
        <w:tabs>
          <w:tab w:val="left" w:pos="709"/>
          <w:tab w:val="left" w:pos="851"/>
        </w:tabs>
        <w:spacing w:after="0" w:line="240" w:lineRule="auto"/>
        <w:ind w:left="0" w:firstLine="567"/>
        <w:jc w:val="both"/>
        <w:rPr>
          <w:rFonts w:ascii="Arial" w:hAnsi="Arial" w:cs="Arial"/>
          <w:lang w:eastAsia="lt-LT"/>
        </w:rPr>
      </w:pPr>
      <w:r w:rsidRPr="00DC65EB">
        <w:rPr>
          <w:rFonts w:ascii="Arial" w:hAnsi="Arial" w:cs="Arial"/>
          <w:b/>
          <w:bCs/>
        </w:rPr>
        <w:lastRenderedPageBreak/>
        <w:t>8. Objekt</w:t>
      </w:r>
      <w:r w:rsidR="00732882" w:rsidRPr="00DC65EB">
        <w:rPr>
          <w:rFonts w:ascii="Arial" w:hAnsi="Arial" w:cs="Arial"/>
          <w:b/>
          <w:bCs/>
        </w:rPr>
        <w:t>as</w:t>
      </w:r>
      <w:r w:rsidRPr="00DC65EB">
        <w:rPr>
          <w:rFonts w:ascii="Arial" w:hAnsi="Arial" w:cs="Arial"/>
          <w:b/>
          <w:bCs/>
        </w:rPr>
        <w:t xml:space="preserve"> „Valstybinės reikšmės rajoninio kelio Nr.3811 Lukšiai–Griškabūdis žemės sklypo kadastro Nr. 8440/7001:8 performavimas, žemės sklypo kadastrinių matavimų bylos parengimas ir teisinė registracija.“</w:t>
      </w:r>
    </w:p>
    <w:p w14:paraId="73527AE5" w14:textId="77777777" w:rsidR="00ED37A1" w:rsidRPr="00DC65EB" w:rsidRDefault="00ED37A1" w:rsidP="00ED37A1">
      <w:pPr>
        <w:ind w:firstLine="851"/>
        <w:jc w:val="both"/>
        <w:rPr>
          <w:rFonts w:ascii="Arial" w:hAnsi="Arial" w:cs="Arial"/>
          <w:bCs/>
        </w:rPr>
      </w:pPr>
      <w:r w:rsidRPr="00DC65EB">
        <w:rPr>
          <w:rFonts w:ascii="Arial" w:hAnsi="Arial" w:cs="Arial"/>
          <w:bCs/>
        </w:rPr>
        <w:t>Valstybinės reikšmės rajoninio kelio Nr. 3811, rekonstruojamam ruožui 10,525-11,174 km, valstybinėje žemėje kurioje nesuformuoti žemės sklypai  reikalingi papildomi žemės sklypų plotai.  Performuoti Kelio Nr. 3811 žemės sklypą kadastro Nr. 8440/7001:8, parengti žemės sklypo kadastro duomenų bylą, įregistruoti  žemės sklypą Nekilnojamojo turto registre.</w:t>
      </w:r>
    </w:p>
    <w:p w14:paraId="3E419289" w14:textId="77777777" w:rsidR="00ED37A1" w:rsidRPr="00DC65EB" w:rsidRDefault="00ED37A1" w:rsidP="00ED37A1">
      <w:pPr>
        <w:pStyle w:val="Sraopastraipa"/>
        <w:ind w:left="0" w:firstLine="567"/>
        <w:jc w:val="both"/>
        <w:rPr>
          <w:rFonts w:ascii="Arial" w:hAnsi="Arial" w:cs="Arial"/>
          <w:bCs/>
        </w:rPr>
      </w:pPr>
      <w:r w:rsidRPr="00DC65EB">
        <w:rPr>
          <w:rFonts w:ascii="Arial" w:hAnsi="Arial" w:cs="Arial"/>
          <w:bCs/>
        </w:rPr>
        <w:t>Nekilnojamojo turto registro duomenys:</w:t>
      </w:r>
    </w:p>
    <w:p w14:paraId="749F689C" w14:textId="77777777" w:rsidR="00ED37A1" w:rsidRPr="00DC65EB" w:rsidRDefault="00ED37A1" w:rsidP="00ED37A1">
      <w:pPr>
        <w:tabs>
          <w:tab w:val="left" w:pos="709"/>
          <w:tab w:val="left" w:pos="851"/>
        </w:tabs>
        <w:jc w:val="both"/>
        <w:rPr>
          <w:rFonts w:ascii="Arial" w:hAnsi="Arial" w:cs="Arial"/>
          <w:lang w:eastAsia="lt-LT"/>
        </w:rPr>
      </w:pPr>
      <w:r w:rsidRPr="00DC65EB">
        <w:rPr>
          <w:rFonts w:ascii="Arial" w:hAnsi="Arial" w:cs="Arial"/>
          <w:noProof/>
          <w:lang w:eastAsia="lt-LT"/>
        </w:rPr>
        <w:drawing>
          <wp:inline distT="0" distB="0" distL="0" distR="0" wp14:anchorId="3D92A618" wp14:editId="3DFAA9EE">
            <wp:extent cx="6120130" cy="1804670"/>
            <wp:effectExtent l="0" t="0" r="0" b="5080"/>
            <wp:docPr id="857702358"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02358" name="Paveikslėlis 1" descr="Paveikslėlis, kuriame yra tekstas, Šriftas, linija, ekrano kopija&#10;&#10;Automatiškai sugeneruotas aprašymas"/>
                    <pic:cNvPicPr/>
                  </pic:nvPicPr>
                  <pic:blipFill>
                    <a:blip r:embed="rId22"/>
                    <a:stretch>
                      <a:fillRect/>
                    </a:stretch>
                  </pic:blipFill>
                  <pic:spPr>
                    <a:xfrm>
                      <a:off x="0" y="0"/>
                      <a:ext cx="6120130" cy="1804670"/>
                    </a:xfrm>
                    <a:prstGeom prst="rect">
                      <a:avLst/>
                    </a:prstGeom>
                  </pic:spPr>
                </pic:pic>
              </a:graphicData>
            </a:graphic>
          </wp:inline>
        </w:drawing>
      </w:r>
    </w:p>
    <w:p w14:paraId="227D1685" w14:textId="77777777" w:rsidR="00ED37A1" w:rsidRPr="00DC65EB" w:rsidRDefault="00ED37A1" w:rsidP="00ED37A1">
      <w:pPr>
        <w:tabs>
          <w:tab w:val="left" w:pos="709"/>
          <w:tab w:val="left" w:pos="851"/>
        </w:tabs>
        <w:jc w:val="both"/>
        <w:rPr>
          <w:rFonts w:ascii="Arial" w:hAnsi="Arial" w:cs="Arial"/>
          <w:lang w:eastAsia="lt-LT"/>
        </w:rPr>
      </w:pPr>
    </w:p>
    <w:p w14:paraId="33D5AAE2" w14:textId="77777777" w:rsidR="00ED37A1" w:rsidRPr="00DC65EB" w:rsidRDefault="00ED37A1" w:rsidP="00ED37A1">
      <w:pPr>
        <w:tabs>
          <w:tab w:val="left" w:pos="709"/>
          <w:tab w:val="left" w:pos="851"/>
        </w:tabs>
        <w:jc w:val="both"/>
        <w:rPr>
          <w:rFonts w:ascii="Arial" w:hAnsi="Arial" w:cs="Arial"/>
          <w:lang w:eastAsia="lt-LT"/>
        </w:rPr>
      </w:pPr>
    </w:p>
    <w:p w14:paraId="27096D48" w14:textId="2E5302D1" w:rsidR="00ED37A1" w:rsidRPr="00DC65EB" w:rsidRDefault="00ED37A1" w:rsidP="00ED37A1">
      <w:pPr>
        <w:pStyle w:val="Sraopastraipa"/>
        <w:ind w:left="0"/>
        <w:jc w:val="both"/>
        <w:rPr>
          <w:rFonts w:ascii="Arial" w:hAnsi="Arial" w:cs="Arial"/>
          <w:i/>
          <w:iCs/>
          <w:color w:val="000000"/>
          <w:lang w:eastAsia="lt-LT"/>
        </w:rPr>
      </w:pPr>
      <w:r w:rsidRPr="00DC65EB">
        <w:rPr>
          <w:rFonts w:ascii="Arial" w:hAnsi="Arial" w:cs="Arial"/>
          <w:i/>
          <w:color w:val="000000"/>
          <w:lang w:eastAsia="lt-LT"/>
        </w:rPr>
        <w:t xml:space="preserve">Priedas Nr. 1 (papildomi dokumentai </w:t>
      </w:r>
      <w:r w:rsidR="00EA5DD1" w:rsidRPr="00DC65EB">
        <w:rPr>
          <w:rFonts w:ascii="Arial" w:hAnsi="Arial" w:cs="Arial"/>
          <w:i/>
          <w:color w:val="000000"/>
          <w:lang w:eastAsia="lt-LT"/>
        </w:rPr>
        <w:t>8</w:t>
      </w:r>
      <w:r w:rsidRPr="00DC65EB">
        <w:rPr>
          <w:rFonts w:ascii="Arial" w:hAnsi="Arial" w:cs="Arial"/>
          <w:i/>
          <w:color w:val="000000"/>
          <w:lang w:eastAsia="lt-LT"/>
        </w:rPr>
        <w:t xml:space="preserve"> objektas):</w:t>
      </w:r>
      <w:r w:rsidRPr="00DC65EB">
        <w:rPr>
          <w:rFonts w:ascii="Arial" w:hAnsi="Arial" w:cs="Arial"/>
          <w:i/>
          <w:iCs/>
          <w:color w:val="000000"/>
          <w:lang w:eastAsia="lt-LT"/>
        </w:rPr>
        <w:t xml:space="preserve">                </w:t>
      </w:r>
    </w:p>
    <w:p w14:paraId="2FB21A14" w14:textId="77777777" w:rsidR="00ED37A1" w:rsidRPr="00DC65EB" w:rsidRDefault="00ED37A1" w:rsidP="00ED37A1">
      <w:pPr>
        <w:pStyle w:val="Sraopastraipa"/>
        <w:numPr>
          <w:ilvl w:val="0"/>
          <w:numId w:val="9"/>
        </w:numPr>
        <w:tabs>
          <w:tab w:val="left" w:pos="851"/>
        </w:tabs>
        <w:spacing w:after="0" w:line="240" w:lineRule="auto"/>
        <w:ind w:left="0" w:firstLine="567"/>
        <w:jc w:val="both"/>
        <w:rPr>
          <w:rFonts w:ascii="Arial" w:hAnsi="Arial" w:cs="Arial"/>
          <w:i/>
          <w:iCs/>
          <w:color w:val="000000"/>
          <w:lang w:eastAsia="lt-LT"/>
        </w:rPr>
      </w:pPr>
      <w:r w:rsidRPr="00DC65EB">
        <w:rPr>
          <w:rFonts w:ascii="Arial" w:hAnsi="Arial" w:cs="Arial"/>
          <w:bCs/>
          <w:i/>
          <w:iCs/>
        </w:rPr>
        <w:t>NŽT sutikimas tiesti susisiekimo komunikacijas valstybinėje žemėje, kurioje  nesuformuoti žemės sklypai;</w:t>
      </w:r>
    </w:p>
    <w:p w14:paraId="5E9F5093" w14:textId="77777777" w:rsidR="00ED37A1" w:rsidRPr="00DC65EB" w:rsidRDefault="00ED37A1" w:rsidP="00ED37A1">
      <w:pPr>
        <w:pStyle w:val="Sraopastraipa"/>
        <w:numPr>
          <w:ilvl w:val="0"/>
          <w:numId w:val="9"/>
        </w:numPr>
        <w:tabs>
          <w:tab w:val="left" w:pos="851"/>
        </w:tabs>
        <w:spacing w:after="0" w:line="240" w:lineRule="auto"/>
        <w:ind w:left="0" w:firstLine="567"/>
        <w:jc w:val="both"/>
        <w:rPr>
          <w:rFonts w:ascii="Arial" w:hAnsi="Arial" w:cs="Arial"/>
          <w:bCs/>
          <w:i/>
          <w:iCs/>
        </w:rPr>
      </w:pPr>
      <w:r w:rsidRPr="00DC65EB">
        <w:rPr>
          <w:rFonts w:ascii="Arial" w:hAnsi="Arial" w:cs="Arial"/>
          <w:bCs/>
          <w:i/>
          <w:iCs/>
        </w:rPr>
        <w:t>Parengtas reikalingo žemės sklypo planas (po rekonstrukcijos) dwg formatu apimant reikalingus valstybinės žemės plotus, kuriuose nesuformuoti žemės sklypai;</w:t>
      </w:r>
    </w:p>
    <w:p w14:paraId="20E2F30B" w14:textId="77777777" w:rsidR="00ED37A1" w:rsidRPr="00DC65EB" w:rsidRDefault="00ED37A1" w:rsidP="00ED37A1">
      <w:pPr>
        <w:pStyle w:val="Sraopastraipa"/>
        <w:ind w:left="0" w:firstLine="567"/>
        <w:jc w:val="both"/>
        <w:rPr>
          <w:rFonts w:ascii="Arial" w:hAnsi="Arial" w:cs="Arial"/>
          <w:color w:val="000000"/>
          <w:highlight w:val="yellow"/>
          <w:lang w:eastAsia="lt-LT"/>
        </w:rPr>
      </w:pPr>
      <w:r w:rsidRPr="00DC65EB">
        <w:rPr>
          <w:rFonts w:ascii="Arial" w:hAnsi="Arial" w:cs="Arial"/>
          <w:bCs/>
          <w:i/>
          <w:iCs/>
        </w:rPr>
        <w:t>3. Žemės sklypo kadastro Nr. 8440/7001:8 kadastro duomenys pdf formatu.</w:t>
      </w:r>
    </w:p>
    <w:p w14:paraId="2624550C" w14:textId="77777777" w:rsidR="00BF174C" w:rsidRPr="00DC65EB" w:rsidRDefault="00BF174C" w:rsidP="00DC65EB">
      <w:pPr>
        <w:tabs>
          <w:tab w:val="left" w:pos="709"/>
          <w:tab w:val="left" w:pos="851"/>
        </w:tabs>
        <w:spacing w:after="0" w:line="240" w:lineRule="auto"/>
        <w:jc w:val="both"/>
        <w:rPr>
          <w:rFonts w:ascii="Arial" w:hAnsi="Arial" w:cs="Arial"/>
        </w:rPr>
      </w:pPr>
    </w:p>
    <w:p w14:paraId="64787880" w14:textId="6F05C87F" w:rsidR="00BF174C" w:rsidRPr="00DC65EB" w:rsidRDefault="00BF174C" w:rsidP="00BF174C">
      <w:pPr>
        <w:pStyle w:val="Sraopastraipa"/>
        <w:numPr>
          <w:ilvl w:val="0"/>
          <w:numId w:val="11"/>
        </w:numPr>
        <w:tabs>
          <w:tab w:val="left" w:pos="709"/>
          <w:tab w:val="left" w:pos="851"/>
        </w:tabs>
        <w:spacing w:after="0" w:line="240" w:lineRule="auto"/>
        <w:ind w:left="0" w:firstLine="567"/>
        <w:jc w:val="both"/>
        <w:rPr>
          <w:rFonts w:ascii="Arial" w:hAnsi="Arial" w:cs="Arial"/>
          <w:lang w:eastAsia="lt-LT"/>
        </w:rPr>
      </w:pPr>
      <w:r w:rsidRPr="00DC65EB">
        <w:rPr>
          <w:rFonts w:ascii="Arial" w:hAnsi="Arial" w:cs="Arial"/>
          <w:b/>
        </w:rPr>
        <w:t>Objekt</w:t>
      </w:r>
      <w:r w:rsidR="00732882" w:rsidRPr="00DC65EB">
        <w:rPr>
          <w:rFonts w:ascii="Arial" w:hAnsi="Arial" w:cs="Arial"/>
          <w:b/>
        </w:rPr>
        <w:t>as</w:t>
      </w:r>
      <w:r w:rsidRPr="00DC65EB">
        <w:rPr>
          <w:rFonts w:ascii="Arial" w:hAnsi="Arial" w:cs="Arial"/>
          <w:b/>
        </w:rPr>
        <w:t xml:space="preserve"> „Valstybinės reikšmės rajoninio kelio Nr. 4405 Švenčionys–Naujas Strūnaitis–Svitailiškė žemės sklypo ir statinio 17,022-17,138 km kadastrinių matavimų atlikimas, žemės sklypo ir statinio kadastrinių matavimų bylų parengimas ir teisinė registracija.“</w:t>
      </w:r>
    </w:p>
    <w:p w14:paraId="7CB3B338" w14:textId="77777777" w:rsidR="00BF174C" w:rsidRPr="00DC65EB" w:rsidRDefault="00BF174C" w:rsidP="00BF174C">
      <w:pPr>
        <w:pStyle w:val="Sraopastraipa"/>
        <w:ind w:left="0" w:firstLine="567"/>
        <w:jc w:val="both"/>
        <w:rPr>
          <w:rFonts w:ascii="Arial" w:hAnsi="Arial" w:cs="Arial"/>
          <w:lang w:eastAsia="lt-LT"/>
        </w:rPr>
      </w:pPr>
      <w:r w:rsidRPr="00DC65EB">
        <w:rPr>
          <w:rFonts w:ascii="Arial" w:hAnsi="Arial" w:cs="Arial"/>
          <w:bCs/>
        </w:rPr>
        <w:t xml:space="preserve">Atlikti kelio žemės sklypo ir statinio 17,022-17,138 km kadastrinius matavimus, parengti kelio žemės sklypo ir statinio kadastro duomenų bylas, įregistruoti kelio žemės sklypą ir statinį Nekilnojamojo turto registre. </w:t>
      </w:r>
    </w:p>
    <w:p w14:paraId="49DA1DA7" w14:textId="77777777" w:rsidR="00BF174C" w:rsidRPr="00DC65EB" w:rsidRDefault="00BF174C" w:rsidP="00ED37A1">
      <w:pPr>
        <w:tabs>
          <w:tab w:val="left" w:pos="709"/>
          <w:tab w:val="left" w:pos="851"/>
        </w:tabs>
        <w:spacing w:after="0" w:line="240" w:lineRule="auto"/>
        <w:ind w:firstLine="567"/>
        <w:jc w:val="both"/>
        <w:rPr>
          <w:rFonts w:ascii="Arial" w:hAnsi="Arial" w:cs="Arial"/>
          <w:b/>
          <w:bCs/>
        </w:rPr>
      </w:pPr>
    </w:p>
    <w:p w14:paraId="2A61EBB1" w14:textId="299368D7" w:rsidR="00ED37A1" w:rsidRPr="00DC65EB" w:rsidRDefault="00BF174C" w:rsidP="00ED37A1">
      <w:pPr>
        <w:tabs>
          <w:tab w:val="left" w:pos="709"/>
          <w:tab w:val="left" w:pos="851"/>
        </w:tabs>
        <w:spacing w:after="0" w:line="240" w:lineRule="auto"/>
        <w:ind w:firstLine="567"/>
        <w:jc w:val="both"/>
        <w:rPr>
          <w:rFonts w:ascii="Arial" w:hAnsi="Arial" w:cs="Arial"/>
          <w:lang w:eastAsia="lt-LT"/>
        </w:rPr>
      </w:pPr>
      <w:r w:rsidRPr="00DC65EB">
        <w:rPr>
          <w:rFonts w:ascii="Arial" w:hAnsi="Arial" w:cs="Arial"/>
          <w:b/>
          <w:bCs/>
        </w:rPr>
        <w:t xml:space="preserve">10. </w:t>
      </w:r>
      <w:r w:rsidR="00ED37A1" w:rsidRPr="00DC65EB">
        <w:rPr>
          <w:rFonts w:ascii="Arial" w:hAnsi="Arial" w:cs="Arial"/>
          <w:b/>
          <w:bCs/>
        </w:rPr>
        <w:t>Objekt</w:t>
      </w:r>
      <w:r w:rsidR="00732882" w:rsidRPr="00DC65EB">
        <w:rPr>
          <w:rFonts w:ascii="Arial" w:hAnsi="Arial" w:cs="Arial"/>
          <w:b/>
          <w:bCs/>
        </w:rPr>
        <w:t>as</w:t>
      </w:r>
      <w:r w:rsidR="00ED37A1" w:rsidRPr="00DC65EB">
        <w:rPr>
          <w:rFonts w:ascii="Arial" w:hAnsi="Arial" w:cs="Arial"/>
          <w:b/>
          <w:bCs/>
        </w:rPr>
        <w:t xml:space="preserve"> „Valstybinės reikšmės rajoninio kelio Nr.4604 Anulynas–Tiršliai žemės sklypų kadastro Nr.7855/7001:1 ir kadastro Nr.7848/7001:9 tikslinimas, žemės sklypų kadastrinių matavimų bylų parengimas ir teisinė registracija.“</w:t>
      </w:r>
    </w:p>
    <w:p w14:paraId="099BB70D" w14:textId="128384E4" w:rsidR="00ED37A1" w:rsidRPr="00DC65EB" w:rsidRDefault="00ED37A1" w:rsidP="00ED37A1">
      <w:pPr>
        <w:ind w:firstLine="567"/>
        <w:jc w:val="both"/>
        <w:rPr>
          <w:rFonts w:ascii="Arial" w:hAnsi="Arial" w:cs="Arial"/>
          <w:bCs/>
        </w:rPr>
      </w:pPr>
      <w:r w:rsidRPr="00DC65EB">
        <w:rPr>
          <w:rFonts w:ascii="Arial" w:hAnsi="Arial" w:cs="Arial"/>
          <w:lang w:eastAsia="lt-LT"/>
        </w:rPr>
        <w:t>Patikslinti Kelio Nr. 4604 žemės sklypų kadastro Nr.7855/7001:1 ir kadastro Nr.7848/7001:9 ribas taip, kad derėtų su Nekilnojamojo turto registre registruoto inžinerinio statinio unikalus Nr.4400-5398-3970 ribomis. P</w:t>
      </w:r>
      <w:r w:rsidRPr="00DC65EB">
        <w:rPr>
          <w:rFonts w:ascii="Arial" w:hAnsi="Arial" w:cs="Arial"/>
          <w:bCs/>
        </w:rPr>
        <w:t>arengti žemės sklypo kadastro duomenų bylas, įregistruoti  žemės sklypus Nekilnojamojo turto registre.</w:t>
      </w:r>
    </w:p>
    <w:p w14:paraId="35CA27B8" w14:textId="77777777" w:rsidR="00ED37A1" w:rsidRPr="00DC65EB" w:rsidRDefault="00ED37A1" w:rsidP="00ED37A1">
      <w:pPr>
        <w:pStyle w:val="Sraopastraipa"/>
        <w:ind w:left="0" w:firstLine="567"/>
        <w:jc w:val="both"/>
        <w:rPr>
          <w:rFonts w:ascii="Arial" w:hAnsi="Arial" w:cs="Arial"/>
          <w:bCs/>
        </w:rPr>
      </w:pPr>
      <w:r w:rsidRPr="00DC65EB">
        <w:rPr>
          <w:rFonts w:ascii="Arial" w:hAnsi="Arial" w:cs="Arial"/>
          <w:bCs/>
        </w:rPr>
        <w:t>Nekilnojamojo turto registro duomenys:</w:t>
      </w:r>
    </w:p>
    <w:p w14:paraId="276287F3" w14:textId="77777777" w:rsidR="00ED37A1" w:rsidRPr="00DC65EB" w:rsidRDefault="00ED37A1" w:rsidP="00ED37A1">
      <w:pPr>
        <w:jc w:val="both"/>
        <w:rPr>
          <w:rFonts w:ascii="Arial" w:hAnsi="Arial" w:cs="Arial"/>
          <w:bCs/>
        </w:rPr>
      </w:pPr>
      <w:r w:rsidRPr="00DC65EB">
        <w:rPr>
          <w:rFonts w:ascii="Arial" w:hAnsi="Arial" w:cs="Arial"/>
          <w:bCs/>
          <w:noProof/>
        </w:rPr>
        <w:lastRenderedPageBreak/>
        <w:drawing>
          <wp:inline distT="0" distB="0" distL="0" distR="0" wp14:anchorId="47C9914A" wp14:editId="1AD79B54">
            <wp:extent cx="6120130" cy="2016125"/>
            <wp:effectExtent l="0" t="0" r="0" b="3175"/>
            <wp:docPr id="1582440007"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40007" name="Paveikslėlis 1" descr="Paveikslėlis, kuriame yra tekstas, Šriftas, linija, ekrano kopija&#10;&#10;Automatiškai sugeneruotas aprašymas"/>
                    <pic:cNvPicPr/>
                  </pic:nvPicPr>
                  <pic:blipFill>
                    <a:blip r:embed="rId23"/>
                    <a:stretch>
                      <a:fillRect/>
                    </a:stretch>
                  </pic:blipFill>
                  <pic:spPr>
                    <a:xfrm>
                      <a:off x="0" y="0"/>
                      <a:ext cx="6120130" cy="2016125"/>
                    </a:xfrm>
                    <a:prstGeom prst="rect">
                      <a:avLst/>
                    </a:prstGeom>
                  </pic:spPr>
                </pic:pic>
              </a:graphicData>
            </a:graphic>
          </wp:inline>
        </w:drawing>
      </w:r>
    </w:p>
    <w:p w14:paraId="0A064168" w14:textId="77777777" w:rsidR="00ED37A1" w:rsidRPr="00DC65EB" w:rsidRDefault="00ED37A1" w:rsidP="00ED37A1">
      <w:pPr>
        <w:jc w:val="both"/>
        <w:rPr>
          <w:rFonts w:ascii="Arial" w:hAnsi="Arial" w:cs="Arial"/>
          <w:bCs/>
        </w:rPr>
      </w:pPr>
    </w:p>
    <w:p w14:paraId="2D07FB3D" w14:textId="77777777" w:rsidR="00ED37A1" w:rsidRPr="00DC65EB" w:rsidRDefault="00ED37A1" w:rsidP="00ED37A1">
      <w:pPr>
        <w:jc w:val="both"/>
        <w:rPr>
          <w:rFonts w:ascii="Arial" w:hAnsi="Arial" w:cs="Arial"/>
          <w:bCs/>
        </w:rPr>
      </w:pPr>
      <w:r w:rsidRPr="00DC65EB">
        <w:rPr>
          <w:rFonts w:ascii="Arial" w:hAnsi="Arial" w:cs="Arial"/>
          <w:bCs/>
          <w:noProof/>
        </w:rPr>
        <w:drawing>
          <wp:inline distT="0" distB="0" distL="0" distR="0" wp14:anchorId="5C6E9804" wp14:editId="19CABBA1">
            <wp:extent cx="6120130" cy="1479550"/>
            <wp:effectExtent l="0" t="0" r="0" b="6350"/>
            <wp:docPr id="850944698"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44698" name="Paveikslėlis 1" descr="Paveikslėlis, kuriame yra tekstas, Šriftas, linija, ekrano kopija&#10;&#10;Automatiškai sugeneruotas aprašymas"/>
                    <pic:cNvPicPr/>
                  </pic:nvPicPr>
                  <pic:blipFill>
                    <a:blip r:embed="rId24"/>
                    <a:stretch>
                      <a:fillRect/>
                    </a:stretch>
                  </pic:blipFill>
                  <pic:spPr>
                    <a:xfrm>
                      <a:off x="0" y="0"/>
                      <a:ext cx="6120130" cy="1479550"/>
                    </a:xfrm>
                    <a:prstGeom prst="rect">
                      <a:avLst/>
                    </a:prstGeom>
                  </pic:spPr>
                </pic:pic>
              </a:graphicData>
            </a:graphic>
          </wp:inline>
        </w:drawing>
      </w:r>
    </w:p>
    <w:p w14:paraId="263E1F70" w14:textId="77777777" w:rsidR="00ED37A1" w:rsidRPr="00DC65EB" w:rsidRDefault="00ED37A1" w:rsidP="00ED37A1">
      <w:pPr>
        <w:jc w:val="both"/>
        <w:rPr>
          <w:rFonts w:ascii="Arial" w:hAnsi="Arial" w:cs="Arial"/>
          <w:bCs/>
        </w:rPr>
      </w:pPr>
    </w:p>
    <w:p w14:paraId="3848E215" w14:textId="77777777" w:rsidR="00ED37A1" w:rsidRPr="00DC65EB" w:rsidRDefault="00ED37A1" w:rsidP="00ED37A1">
      <w:pPr>
        <w:jc w:val="both"/>
        <w:rPr>
          <w:rFonts w:ascii="Arial" w:hAnsi="Arial" w:cs="Arial"/>
          <w:bCs/>
        </w:rPr>
      </w:pPr>
      <w:r w:rsidRPr="00DC65EB">
        <w:rPr>
          <w:rFonts w:ascii="Arial" w:hAnsi="Arial" w:cs="Arial"/>
          <w:bCs/>
          <w:noProof/>
        </w:rPr>
        <w:drawing>
          <wp:inline distT="0" distB="0" distL="0" distR="0" wp14:anchorId="118CD1BA" wp14:editId="625695EC">
            <wp:extent cx="6120130" cy="1454785"/>
            <wp:effectExtent l="0" t="0" r="0" b="0"/>
            <wp:docPr id="1462049141"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049141" name="Paveikslėlis 1" descr="Paveikslėlis, kuriame yra tekstas, Šriftas, linija, ekrano kopija&#10;&#10;Automatiškai sugeneruotas aprašymas"/>
                    <pic:cNvPicPr/>
                  </pic:nvPicPr>
                  <pic:blipFill>
                    <a:blip r:embed="rId25"/>
                    <a:stretch>
                      <a:fillRect/>
                    </a:stretch>
                  </pic:blipFill>
                  <pic:spPr>
                    <a:xfrm>
                      <a:off x="0" y="0"/>
                      <a:ext cx="6120130" cy="1454785"/>
                    </a:xfrm>
                    <a:prstGeom prst="rect">
                      <a:avLst/>
                    </a:prstGeom>
                  </pic:spPr>
                </pic:pic>
              </a:graphicData>
            </a:graphic>
          </wp:inline>
        </w:drawing>
      </w:r>
    </w:p>
    <w:p w14:paraId="5F1603AA" w14:textId="77777777" w:rsidR="00ED37A1" w:rsidRPr="00DC65EB" w:rsidRDefault="00ED37A1" w:rsidP="00ED37A1">
      <w:pPr>
        <w:tabs>
          <w:tab w:val="left" w:pos="567"/>
          <w:tab w:val="left" w:pos="709"/>
        </w:tabs>
        <w:jc w:val="both"/>
        <w:rPr>
          <w:rFonts w:ascii="Arial" w:hAnsi="Arial" w:cs="Arial"/>
          <w:lang w:eastAsia="lt-LT"/>
        </w:rPr>
      </w:pPr>
    </w:p>
    <w:p w14:paraId="6A9767E6" w14:textId="442E5FAA" w:rsidR="00ED37A1" w:rsidRPr="00DC65EB" w:rsidRDefault="00ED37A1" w:rsidP="00ED37A1">
      <w:pPr>
        <w:pStyle w:val="Sraopastraipa"/>
        <w:ind w:left="0"/>
        <w:jc w:val="both"/>
        <w:rPr>
          <w:rFonts w:ascii="Arial" w:hAnsi="Arial" w:cs="Arial"/>
          <w:i/>
          <w:iCs/>
          <w:color w:val="000000"/>
          <w:lang w:eastAsia="lt-LT"/>
        </w:rPr>
      </w:pPr>
      <w:r w:rsidRPr="00DC65EB">
        <w:rPr>
          <w:rFonts w:ascii="Arial" w:hAnsi="Arial" w:cs="Arial"/>
          <w:i/>
          <w:color w:val="000000"/>
          <w:lang w:eastAsia="lt-LT"/>
        </w:rPr>
        <w:t xml:space="preserve">Priedas Nr. 1 (papildomi dokumentai </w:t>
      </w:r>
      <w:r w:rsidR="00EA5DD1" w:rsidRPr="00DC65EB">
        <w:rPr>
          <w:rFonts w:ascii="Arial" w:hAnsi="Arial" w:cs="Arial"/>
          <w:i/>
          <w:color w:val="000000"/>
          <w:lang w:eastAsia="lt-LT"/>
        </w:rPr>
        <w:t>10</w:t>
      </w:r>
      <w:r w:rsidRPr="00DC65EB">
        <w:rPr>
          <w:rFonts w:ascii="Arial" w:hAnsi="Arial" w:cs="Arial"/>
          <w:i/>
          <w:color w:val="000000"/>
          <w:lang w:eastAsia="lt-LT"/>
        </w:rPr>
        <w:t xml:space="preserve"> objektas):</w:t>
      </w:r>
      <w:r w:rsidRPr="00DC65EB">
        <w:rPr>
          <w:rFonts w:ascii="Arial" w:hAnsi="Arial" w:cs="Arial"/>
          <w:i/>
          <w:iCs/>
          <w:color w:val="000000"/>
          <w:lang w:eastAsia="lt-LT"/>
        </w:rPr>
        <w:t xml:space="preserve">                </w:t>
      </w:r>
    </w:p>
    <w:p w14:paraId="4D79C5E9" w14:textId="77777777" w:rsidR="00ED37A1" w:rsidRPr="00DC65EB" w:rsidRDefault="00ED37A1" w:rsidP="00ED37A1">
      <w:pPr>
        <w:pStyle w:val="Sraopastraipa"/>
        <w:numPr>
          <w:ilvl w:val="0"/>
          <w:numId w:val="10"/>
        </w:numPr>
        <w:tabs>
          <w:tab w:val="left" w:pos="851"/>
        </w:tabs>
        <w:spacing w:after="0" w:line="240" w:lineRule="auto"/>
        <w:ind w:left="0" w:firstLine="567"/>
        <w:jc w:val="both"/>
        <w:rPr>
          <w:rFonts w:ascii="Arial" w:hAnsi="Arial" w:cs="Arial"/>
          <w:bCs/>
          <w:i/>
          <w:iCs/>
        </w:rPr>
      </w:pPr>
      <w:r w:rsidRPr="00DC65EB">
        <w:rPr>
          <w:rFonts w:ascii="Arial" w:hAnsi="Arial" w:cs="Arial"/>
          <w:bCs/>
          <w:i/>
          <w:iCs/>
        </w:rPr>
        <w:t>Žemės sklypų kadastro Nr.7866/7001:1 ir kadastro Nr.7848/7001:9 bei statinio unikalus Nr.4400-5398-3970 kadastro duomenys dwg formatu.</w:t>
      </w:r>
    </w:p>
    <w:p w14:paraId="53AA4FF0" w14:textId="77777777" w:rsidR="00ED37A1" w:rsidRPr="00DC65EB" w:rsidRDefault="00ED37A1" w:rsidP="00ED37A1">
      <w:pPr>
        <w:pStyle w:val="Sraopastraipa"/>
        <w:numPr>
          <w:ilvl w:val="0"/>
          <w:numId w:val="10"/>
        </w:numPr>
        <w:tabs>
          <w:tab w:val="left" w:pos="851"/>
        </w:tabs>
        <w:spacing w:after="0" w:line="240" w:lineRule="auto"/>
        <w:ind w:left="0" w:firstLine="567"/>
        <w:jc w:val="both"/>
        <w:rPr>
          <w:rFonts w:ascii="Arial" w:hAnsi="Arial" w:cs="Arial"/>
          <w:bCs/>
          <w:i/>
          <w:iCs/>
        </w:rPr>
      </w:pPr>
      <w:r w:rsidRPr="00DC65EB">
        <w:rPr>
          <w:rFonts w:ascii="Arial" w:hAnsi="Arial" w:cs="Arial"/>
          <w:bCs/>
          <w:i/>
          <w:iCs/>
        </w:rPr>
        <w:t xml:space="preserve">Nekilnojamojo turto kadastro tvarkytojo išvada dėl statinio unikalus Nr.4400-5398-3970 (po remonto) išankstinės patikros. </w:t>
      </w:r>
    </w:p>
    <w:p w14:paraId="383DBDE2" w14:textId="77777777" w:rsidR="00ED37A1" w:rsidRPr="00DC65EB" w:rsidRDefault="00ED37A1" w:rsidP="00FA0BBF">
      <w:pPr>
        <w:rPr>
          <w:rFonts w:ascii="Arial" w:hAnsi="Arial" w:cs="Arial"/>
        </w:rPr>
      </w:pPr>
    </w:p>
    <w:p w14:paraId="74B5F004" w14:textId="77777777" w:rsidR="00C3483A" w:rsidRPr="00DC65EB" w:rsidRDefault="00C3483A" w:rsidP="00FA0BBF">
      <w:pPr>
        <w:rPr>
          <w:rFonts w:ascii="Arial" w:hAnsi="Arial" w:cs="Arial"/>
        </w:rPr>
      </w:pPr>
    </w:p>
    <w:p w14:paraId="57E6345C" w14:textId="386CB239" w:rsidR="00665A9B" w:rsidRPr="00DC65EB" w:rsidRDefault="00665A9B" w:rsidP="00665A9B">
      <w:pPr>
        <w:pStyle w:val="Sraopastraipa"/>
        <w:spacing w:line="240" w:lineRule="auto"/>
        <w:ind w:left="709"/>
        <w:rPr>
          <w:rFonts w:ascii="Arial" w:hAnsi="Arial" w:cs="Arial"/>
          <w:bCs/>
        </w:rPr>
      </w:pPr>
      <w:r w:rsidRPr="00DC65EB">
        <w:rPr>
          <w:rFonts w:ascii="Arial" w:hAnsi="Arial" w:cs="Arial"/>
          <w:b/>
          <w:bCs/>
          <w:i/>
          <w:iCs/>
        </w:rPr>
        <w:t>BENDRA PASTABA:</w:t>
      </w:r>
    </w:p>
    <w:p w14:paraId="75272E32" w14:textId="77777777" w:rsidR="00C3483A" w:rsidRPr="00DC65EB" w:rsidRDefault="00C3483A" w:rsidP="00665A9B">
      <w:pPr>
        <w:spacing w:line="240" w:lineRule="auto"/>
        <w:rPr>
          <w:rFonts w:ascii="Arial" w:hAnsi="Arial" w:cs="Arial"/>
        </w:rPr>
      </w:pPr>
    </w:p>
    <w:p w14:paraId="513DB33F" w14:textId="51B68218" w:rsidR="00904769" w:rsidRPr="00DC65EB" w:rsidRDefault="00904769" w:rsidP="00904769">
      <w:pPr>
        <w:pStyle w:val="Sraopastraipa"/>
        <w:ind w:left="0" w:firstLine="567"/>
        <w:rPr>
          <w:rFonts w:ascii="Arial" w:hAnsi="Arial" w:cs="Arial"/>
          <w:bCs/>
        </w:rPr>
      </w:pPr>
      <w:r w:rsidRPr="00DC65EB">
        <w:rPr>
          <w:rFonts w:ascii="Arial" w:hAnsi="Arial" w:cs="Arial"/>
          <w:b/>
          <w:bCs/>
          <w:i/>
          <w:iCs/>
          <w:color w:val="FF0000"/>
        </w:rPr>
        <w:t xml:space="preserve">Priedas Nr. 1 (papildomi dokumentai) </w:t>
      </w:r>
      <w:r w:rsidR="00C3483A" w:rsidRPr="00DC65EB">
        <w:rPr>
          <w:rFonts w:ascii="Arial" w:hAnsi="Arial" w:cs="Arial"/>
          <w:b/>
          <w:bCs/>
          <w:i/>
          <w:iCs/>
          <w:color w:val="FF0000"/>
        </w:rPr>
        <w:t>kiekvien</w:t>
      </w:r>
      <w:r w:rsidR="001E4495" w:rsidRPr="00DC65EB">
        <w:rPr>
          <w:rFonts w:ascii="Arial" w:hAnsi="Arial" w:cs="Arial"/>
          <w:b/>
          <w:bCs/>
          <w:i/>
          <w:iCs/>
          <w:color w:val="FF0000"/>
        </w:rPr>
        <w:t>am</w:t>
      </w:r>
      <w:r w:rsidR="00C3483A" w:rsidRPr="00DC65EB">
        <w:rPr>
          <w:rFonts w:ascii="Arial" w:hAnsi="Arial" w:cs="Arial"/>
          <w:b/>
          <w:bCs/>
          <w:i/>
          <w:iCs/>
          <w:color w:val="FF0000"/>
        </w:rPr>
        <w:t xml:space="preserve"> objekt</w:t>
      </w:r>
      <w:r w:rsidR="001E4495" w:rsidRPr="00DC65EB">
        <w:rPr>
          <w:rFonts w:ascii="Arial" w:hAnsi="Arial" w:cs="Arial"/>
          <w:b/>
          <w:bCs/>
          <w:i/>
          <w:iCs/>
          <w:color w:val="FF0000"/>
        </w:rPr>
        <w:t>ui</w:t>
      </w:r>
      <w:r w:rsidR="00EA3A44" w:rsidRPr="00DC65EB">
        <w:rPr>
          <w:rFonts w:ascii="Arial" w:hAnsi="Arial" w:cs="Arial"/>
          <w:b/>
          <w:bCs/>
          <w:i/>
          <w:iCs/>
          <w:color w:val="FF0000"/>
        </w:rPr>
        <w:t>,</w:t>
      </w:r>
      <w:r w:rsidR="00C3483A" w:rsidRPr="00DC65EB">
        <w:rPr>
          <w:rFonts w:ascii="Arial" w:hAnsi="Arial" w:cs="Arial"/>
          <w:b/>
          <w:bCs/>
          <w:i/>
          <w:iCs/>
          <w:color w:val="FF0000"/>
        </w:rPr>
        <w:t xml:space="preserve"> </w:t>
      </w:r>
      <w:r w:rsidRPr="00DC65EB">
        <w:rPr>
          <w:rFonts w:ascii="Arial" w:hAnsi="Arial" w:cs="Arial"/>
          <w:b/>
          <w:bCs/>
          <w:i/>
          <w:iCs/>
          <w:color w:val="FF0000"/>
        </w:rPr>
        <w:t xml:space="preserve">bus pateikiamas Paslaugų teikėjų laimėtojui, pasirašius </w:t>
      </w:r>
      <w:r w:rsidR="00D108E6">
        <w:rPr>
          <w:rFonts w:ascii="Arial" w:hAnsi="Arial" w:cs="Arial"/>
          <w:b/>
          <w:bCs/>
          <w:i/>
          <w:iCs/>
          <w:color w:val="FF0000"/>
        </w:rPr>
        <w:t>P</w:t>
      </w:r>
      <w:r w:rsidR="001E4495" w:rsidRPr="00DC65EB">
        <w:rPr>
          <w:rFonts w:ascii="Arial" w:hAnsi="Arial" w:cs="Arial"/>
          <w:b/>
          <w:bCs/>
          <w:i/>
          <w:iCs/>
          <w:color w:val="FF0000"/>
        </w:rPr>
        <w:t xml:space="preserve">agrindinę </w:t>
      </w:r>
      <w:r w:rsidRPr="00DC65EB">
        <w:rPr>
          <w:rFonts w:ascii="Arial" w:hAnsi="Arial" w:cs="Arial"/>
          <w:b/>
          <w:bCs/>
          <w:i/>
          <w:iCs/>
          <w:color w:val="FF0000"/>
        </w:rPr>
        <w:t>paslaugų teikimo sutartį</w:t>
      </w:r>
      <w:r w:rsidR="00DD6B65" w:rsidRPr="00DC65EB">
        <w:rPr>
          <w:rFonts w:ascii="Arial" w:hAnsi="Arial" w:cs="Arial"/>
          <w:b/>
          <w:bCs/>
          <w:i/>
          <w:iCs/>
          <w:color w:val="FF0000"/>
        </w:rPr>
        <w:t>.</w:t>
      </w:r>
    </w:p>
    <w:p w14:paraId="1F4B9C30" w14:textId="77777777" w:rsidR="00FA0BBF" w:rsidRPr="00DC65EB" w:rsidRDefault="00FA0BBF" w:rsidP="00FA0BBF">
      <w:pPr>
        <w:rPr>
          <w:rFonts w:ascii="Arial" w:hAnsi="Arial" w:cs="Arial"/>
        </w:rPr>
      </w:pPr>
    </w:p>
    <w:p w14:paraId="30F5CE36" w14:textId="77777777" w:rsidR="00FA0BBF" w:rsidRPr="00DC65EB" w:rsidRDefault="00FA0BBF" w:rsidP="00FA0BBF">
      <w:pPr>
        <w:ind w:firstLine="567"/>
        <w:rPr>
          <w:rFonts w:ascii="Arial" w:hAnsi="Arial" w:cs="Arial"/>
        </w:rPr>
      </w:pPr>
    </w:p>
    <w:sectPr w:rsidR="00FA0BBF" w:rsidRPr="00DC65EB" w:rsidSect="00DC65EB">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A2E"/>
    <w:multiLevelType w:val="hybridMultilevel"/>
    <w:tmpl w:val="A88235EA"/>
    <w:lvl w:ilvl="0" w:tplc="CB0AF410">
      <w:start w:val="1"/>
      <w:numFmt w:val="decimal"/>
      <w:lvlText w:val="%1."/>
      <w:lvlJc w:val="left"/>
      <w:pPr>
        <w:ind w:left="1070" w:hanging="360"/>
      </w:pPr>
      <w:rPr>
        <w:rFonts w:hint="default"/>
        <w:b/>
        <w:bCs/>
        <w:color w:val="auto"/>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2396D209"/>
    <w:multiLevelType w:val="multilevel"/>
    <w:tmpl w:val="A774B69A"/>
    <w:lvl w:ilvl="0">
      <w:start w:val="1"/>
      <w:numFmt w:val="decimal"/>
      <w:lvlText w:val="%1."/>
      <w:lvlJc w:val="left"/>
      <w:pPr>
        <w:ind w:left="1495" w:hanging="360"/>
      </w:pPr>
    </w:lvl>
    <w:lvl w:ilvl="1">
      <w:start w:val="1"/>
      <w:numFmt w:val="decimal"/>
      <w:lvlText w:val="%1.%2."/>
      <w:lvlJc w:val="left"/>
      <w:pPr>
        <w:ind w:left="2215" w:hanging="360"/>
      </w:pPr>
    </w:lvl>
    <w:lvl w:ilvl="2">
      <w:start w:val="1"/>
      <w:numFmt w:val="decimal"/>
      <w:lvlText w:val="%1.%2.%3."/>
      <w:lvlJc w:val="left"/>
      <w:pPr>
        <w:ind w:left="2935" w:hanging="180"/>
      </w:pPr>
    </w:lvl>
    <w:lvl w:ilvl="3">
      <w:start w:val="1"/>
      <w:numFmt w:val="decimal"/>
      <w:lvlText w:val="%1.%2.%3.%4."/>
      <w:lvlJc w:val="left"/>
      <w:pPr>
        <w:ind w:left="3655" w:hanging="360"/>
      </w:pPr>
    </w:lvl>
    <w:lvl w:ilvl="4">
      <w:start w:val="1"/>
      <w:numFmt w:val="decimal"/>
      <w:lvlText w:val="%1.%2.%3.%4.%5."/>
      <w:lvlJc w:val="left"/>
      <w:pPr>
        <w:ind w:left="4375" w:hanging="360"/>
      </w:pPr>
    </w:lvl>
    <w:lvl w:ilvl="5">
      <w:start w:val="1"/>
      <w:numFmt w:val="decimal"/>
      <w:lvlText w:val="%1.%2.%3.%4.%5.%6."/>
      <w:lvlJc w:val="left"/>
      <w:pPr>
        <w:ind w:left="5095" w:hanging="180"/>
      </w:pPr>
    </w:lvl>
    <w:lvl w:ilvl="6">
      <w:start w:val="1"/>
      <w:numFmt w:val="decimal"/>
      <w:lvlText w:val="%1.%2.%3.%4.%5.%6.%7."/>
      <w:lvlJc w:val="left"/>
      <w:pPr>
        <w:ind w:left="5815" w:hanging="360"/>
      </w:pPr>
    </w:lvl>
    <w:lvl w:ilvl="7">
      <w:start w:val="1"/>
      <w:numFmt w:val="decimal"/>
      <w:lvlText w:val="%1.%2.%3.%4.%5.%6.%7.%8."/>
      <w:lvlJc w:val="left"/>
      <w:pPr>
        <w:ind w:left="6535" w:hanging="360"/>
      </w:pPr>
    </w:lvl>
    <w:lvl w:ilvl="8">
      <w:start w:val="1"/>
      <w:numFmt w:val="decimal"/>
      <w:lvlText w:val="%1.%2.%3.%4.%5.%6.%7.%8.%9."/>
      <w:lvlJc w:val="left"/>
      <w:pPr>
        <w:ind w:left="7255" w:hanging="180"/>
      </w:pPr>
    </w:lvl>
  </w:abstractNum>
  <w:abstractNum w:abstractNumId="2" w15:restartNumberingAfterBreak="0">
    <w:nsid w:val="23B62DFF"/>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258D4FD8"/>
    <w:multiLevelType w:val="hybridMultilevel"/>
    <w:tmpl w:val="5C86FB60"/>
    <w:lvl w:ilvl="0" w:tplc="D26CF7BA">
      <w:start w:val="1"/>
      <w:numFmt w:val="decimal"/>
      <w:lvlText w:val="%1."/>
      <w:lvlJc w:val="left"/>
      <w:pPr>
        <w:ind w:left="1353" w:hanging="360"/>
      </w:pPr>
      <w:rPr>
        <w:rFonts w:hint="default"/>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294323B7"/>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5" w15:restartNumberingAfterBreak="0">
    <w:nsid w:val="2B785EB2"/>
    <w:multiLevelType w:val="hybridMultilevel"/>
    <w:tmpl w:val="68620D58"/>
    <w:lvl w:ilvl="0" w:tplc="5ADABA4A">
      <w:start w:val="9"/>
      <w:numFmt w:val="decimal"/>
      <w:lvlText w:val="%1."/>
      <w:lvlJc w:val="left"/>
      <w:pPr>
        <w:ind w:left="927" w:hanging="360"/>
      </w:pPr>
      <w:rPr>
        <w:rFonts w:hint="default"/>
        <w:b/>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52A54"/>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7" w15:restartNumberingAfterBreak="0">
    <w:nsid w:val="37F737D0"/>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8" w15:restartNumberingAfterBreak="0">
    <w:nsid w:val="3CB95485"/>
    <w:multiLevelType w:val="hybridMultilevel"/>
    <w:tmpl w:val="58286F50"/>
    <w:lvl w:ilvl="0" w:tplc="E9A86BC8">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43891999"/>
    <w:multiLevelType w:val="hybridMultilevel"/>
    <w:tmpl w:val="FAF89CA0"/>
    <w:lvl w:ilvl="0" w:tplc="4F76E3C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4F2C7E72"/>
    <w:multiLevelType w:val="hybridMultilevel"/>
    <w:tmpl w:val="E1CA97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557F7A"/>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2" w15:restartNumberingAfterBreak="0">
    <w:nsid w:val="6B061557"/>
    <w:multiLevelType w:val="hybridMultilevel"/>
    <w:tmpl w:val="8A9E4426"/>
    <w:lvl w:ilvl="0" w:tplc="55C49A64">
      <w:start w:val="1"/>
      <w:numFmt w:val="decimal"/>
      <w:lvlText w:val="%1."/>
      <w:lvlJc w:val="left"/>
      <w:pPr>
        <w:ind w:left="1353" w:hanging="360"/>
      </w:pPr>
      <w:rPr>
        <w:rFonts w:hint="default"/>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632974858">
    <w:abstractNumId w:val="0"/>
  </w:num>
  <w:num w:numId="2" w16cid:durableId="1764837841">
    <w:abstractNumId w:val="9"/>
  </w:num>
  <w:num w:numId="3" w16cid:durableId="1742949195">
    <w:abstractNumId w:val="7"/>
  </w:num>
  <w:num w:numId="4" w16cid:durableId="719551845">
    <w:abstractNumId w:val="3"/>
  </w:num>
  <w:num w:numId="5" w16cid:durableId="1895238004">
    <w:abstractNumId w:val="1"/>
  </w:num>
  <w:num w:numId="6" w16cid:durableId="638802355">
    <w:abstractNumId w:val="8"/>
  </w:num>
  <w:num w:numId="7" w16cid:durableId="1644844731">
    <w:abstractNumId w:val="4"/>
  </w:num>
  <w:num w:numId="8" w16cid:durableId="44528342">
    <w:abstractNumId w:val="6"/>
  </w:num>
  <w:num w:numId="9" w16cid:durableId="774713782">
    <w:abstractNumId w:val="11"/>
  </w:num>
  <w:num w:numId="10" w16cid:durableId="1119835730">
    <w:abstractNumId w:val="2"/>
  </w:num>
  <w:num w:numId="11" w16cid:durableId="370425475">
    <w:abstractNumId w:val="5"/>
  </w:num>
  <w:num w:numId="12" w16cid:durableId="1259631089">
    <w:abstractNumId w:val="10"/>
  </w:num>
  <w:num w:numId="13" w16cid:durableId="4138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BBF"/>
    <w:rsid w:val="00065F72"/>
    <w:rsid w:val="001C46C0"/>
    <w:rsid w:val="001E4495"/>
    <w:rsid w:val="004248BE"/>
    <w:rsid w:val="00532BB4"/>
    <w:rsid w:val="0061364F"/>
    <w:rsid w:val="00663AD8"/>
    <w:rsid w:val="00665A9B"/>
    <w:rsid w:val="00732882"/>
    <w:rsid w:val="007502B4"/>
    <w:rsid w:val="00904769"/>
    <w:rsid w:val="00B37EE2"/>
    <w:rsid w:val="00BF174C"/>
    <w:rsid w:val="00C3483A"/>
    <w:rsid w:val="00CD1C57"/>
    <w:rsid w:val="00D108E6"/>
    <w:rsid w:val="00DC65EB"/>
    <w:rsid w:val="00DD6B65"/>
    <w:rsid w:val="00EA3A44"/>
    <w:rsid w:val="00EA5DD1"/>
    <w:rsid w:val="00ED37A1"/>
    <w:rsid w:val="00F95CBD"/>
    <w:rsid w:val="00FA0B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E71"/>
  <w15:chartTrackingRefBased/>
  <w15:docId w15:val="{69669613-D3C2-40DC-A764-80DA18F9C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A0B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A0B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A0B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A0B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A0B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A0B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0B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0B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0B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0B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A0B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A0B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A0B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A0B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A0B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0B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0B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0B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0B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0B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0B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0B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0B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0BBF"/>
    <w:rPr>
      <w:i/>
      <w:iCs/>
      <w:color w:val="404040" w:themeColor="text1" w:themeTint="BF"/>
    </w:rPr>
  </w:style>
  <w:style w:type="paragraph" w:styleId="Sraopastraipa">
    <w:name w:val="List Paragraph"/>
    <w:basedOn w:val="prastasis"/>
    <w:uiPriority w:val="34"/>
    <w:qFormat/>
    <w:rsid w:val="00FA0BBF"/>
    <w:pPr>
      <w:ind w:left="720"/>
      <w:contextualSpacing/>
    </w:pPr>
  </w:style>
  <w:style w:type="character" w:styleId="Rykuspabraukimas">
    <w:name w:val="Intense Emphasis"/>
    <w:basedOn w:val="Numatytasispastraiposriftas"/>
    <w:uiPriority w:val="21"/>
    <w:qFormat/>
    <w:rsid w:val="00FA0BBF"/>
    <w:rPr>
      <w:i/>
      <w:iCs/>
      <w:color w:val="0F4761" w:themeColor="accent1" w:themeShade="BF"/>
    </w:rPr>
  </w:style>
  <w:style w:type="paragraph" w:styleId="Iskirtacitata">
    <w:name w:val="Intense Quote"/>
    <w:basedOn w:val="prastasis"/>
    <w:next w:val="prastasis"/>
    <w:link w:val="IskirtacitataDiagrama"/>
    <w:uiPriority w:val="30"/>
    <w:qFormat/>
    <w:rsid w:val="00FA0B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A0BBF"/>
    <w:rPr>
      <w:i/>
      <w:iCs/>
      <w:color w:val="0F4761" w:themeColor="accent1" w:themeShade="BF"/>
    </w:rPr>
  </w:style>
  <w:style w:type="character" w:styleId="Rykinuoroda">
    <w:name w:val="Intense Reference"/>
    <w:basedOn w:val="Numatytasispastraiposriftas"/>
    <w:uiPriority w:val="32"/>
    <w:qFormat/>
    <w:rsid w:val="00FA0B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EA3E3-190F-4923-8276-FB440E171F28}">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2.xml><?xml version="1.0" encoding="utf-8"?>
<ds:datastoreItem xmlns:ds="http://schemas.openxmlformats.org/officeDocument/2006/customXml" ds:itemID="{701B3D14-2479-4E48-8B4F-F08AEEA1017A}">
  <ds:schemaRefs>
    <ds:schemaRef ds:uri="http://schemas.microsoft.com/sharepoint/v3/contenttype/forms"/>
  </ds:schemaRefs>
</ds:datastoreItem>
</file>

<file path=customXml/itemProps3.xml><?xml version="1.0" encoding="utf-8"?>
<ds:datastoreItem xmlns:ds="http://schemas.openxmlformats.org/officeDocument/2006/customXml" ds:itemID="{FE181E95-E256-48FB-9FEF-63E4943D2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5875</Words>
  <Characters>3349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Kondrotas</dc:creator>
  <cp:keywords/>
  <dc:description/>
  <cp:lastModifiedBy>Diana Pašluostienė</cp:lastModifiedBy>
  <cp:revision>13</cp:revision>
  <dcterms:created xsi:type="dcterms:W3CDTF">2025-02-03T07:35:00Z</dcterms:created>
  <dcterms:modified xsi:type="dcterms:W3CDTF">2025-02-25T14:07:00Z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